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35FFC" w14:textId="77777777" w:rsidR="005E681A" w:rsidRDefault="005E681A">
      <w:pPr>
        <w:pStyle w:val="Textoindependiente"/>
        <w:rPr>
          <w:rFonts w:ascii="Times New Roman"/>
        </w:rPr>
      </w:pPr>
    </w:p>
    <w:p w14:paraId="4CF606AF" w14:textId="77777777" w:rsidR="005E681A" w:rsidRDefault="005E681A">
      <w:pPr>
        <w:pStyle w:val="Textoindependiente"/>
        <w:spacing w:before="2"/>
        <w:rPr>
          <w:rFonts w:ascii="Times New Roman"/>
          <w:sz w:val="18"/>
        </w:rPr>
      </w:pPr>
    </w:p>
    <w:p w14:paraId="156B5400" w14:textId="77777777" w:rsidR="005E681A" w:rsidRDefault="0095157C">
      <w:pPr>
        <w:pStyle w:val="Ttulo1"/>
        <w:numPr>
          <w:ilvl w:val="0"/>
          <w:numId w:val="7"/>
        </w:numPr>
        <w:tabs>
          <w:tab w:val="left" w:pos="785"/>
          <w:tab w:val="left" w:pos="787"/>
        </w:tabs>
        <w:spacing w:before="94"/>
      </w:pPr>
      <w:r>
        <w:t>PROPÓSITO</w:t>
      </w:r>
    </w:p>
    <w:p w14:paraId="5182311B" w14:textId="77777777" w:rsidR="005E681A" w:rsidRDefault="0095157C">
      <w:pPr>
        <w:pStyle w:val="Textoindependiente"/>
        <w:spacing w:before="123"/>
        <w:ind w:left="788" w:right="395"/>
        <w:jc w:val="both"/>
      </w:pPr>
      <w:r>
        <w:t>Establecer la metodología que permita atender las Quejas y/o Sugerencias de los estudiantes y/o partes</w:t>
      </w:r>
      <w:r>
        <w:rPr>
          <w:spacing w:val="-14"/>
        </w:rPr>
        <w:t xml:space="preserve"> </w:t>
      </w:r>
      <w:r>
        <w:t>interesadas;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elevar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Calidad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Servicio</w:t>
      </w:r>
      <w:r>
        <w:rPr>
          <w:spacing w:val="-15"/>
        </w:rPr>
        <w:t xml:space="preserve"> </w:t>
      </w:r>
      <w:r>
        <w:t>Educativo</w:t>
      </w:r>
      <w:r>
        <w:rPr>
          <w:spacing w:val="-6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detectar</w:t>
      </w:r>
      <w:r>
        <w:rPr>
          <w:spacing w:val="-14"/>
        </w:rPr>
        <w:t xml:space="preserve"> </w:t>
      </w:r>
      <w:r>
        <w:t>oportunidades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mejora para los sistemas de gestión, fomentando los valores del TecNM en los Institutos Tecnológicos y Centros que conforman la</w:t>
      </w:r>
      <w:r>
        <w:rPr>
          <w:spacing w:val="-2"/>
        </w:rPr>
        <w:t xml:space="preserve"> </w:t>
      </w:r>
      <w:r>
        <w:t>organización.</w:t>
      </w:r>
    </w:p>
    <w:p w14:paraId="0AA2BFFD" w14:textId="77777777" w:rsidR="005E681A" w:rsidRDefault="005E681A">
      <w:pPr>
        <w:pStyle w:val="Textoindependiente"/>
        <w:spacing w:before="9"/>
        <w:rPr>
          <w:sz w:val="19"/>
        </w:rPr>
      </w:pPr>
    </w:p>
    <w:p w14:paraId="20AC04F5" w14:textId="77777777" w:rsidR="005E681A" w:rsidRDefault="0095157C">
      <w:pPr>
        <w:pStyle w:val="Ttulo1"/>
        <w:numPr>
          <w:ilvl w:val="0"/>
          <w:numId w:val="7"/>
        </w:numPr>
        <w:tabs>
          <w:tab w:val="left" w:pos="785"/>
          <w:tab w:val="left" w:pos="787"/>
        </w:tabs>
      </w:pPr>
      <w:r>
        <w:t>ALCANCE</w:t>
      </w:r>
    </w:p>
    <w:p w14:paraId="0246FFC0" w14:textId="77777777" w:rsidR="005E681A" w:rsidRDefault="0095157C">
      <w:pPr>
        <w:pStyle w:val="Textoindependiente"/>
        <w:spacing w:before="121"/>
        <w:ind w:left="788" w:right="395"/>
        <w:jc w:val="both"/>
      </w:pPr>
      <w:r>
        <w:t>Aplica a todos los estudiantes y partes interesadas, de los Institutos Tecnológicos y Centros que conforman el TecNM.</w:t>
      </w:r>
    </w:p>
    <w:p w14:paraId="78CE2CEE" w14:textId="77777777" w:rsidR="005E681A" w:rsidRDefault="005E681A">
      <w:pPr>
        <w:pStyle w:val="Textoindependiente"/>
      </w:pPr>
    </w:p>
    <w:p w14:paraId="189EB1E8" w14:textId="77777777" w:rsidR="005E681A" w:rsidRDefault="0095157C">
      <w:pPr>
        <w:pStyle w:val="Ttulo1"/>
        <w:numPr>
          <w:ilvl w:val="0"/>
          <w:numId w:val="7"/>
        </w:numPr>
        <w:tabs>
          <w:tab w:val="left" w:pos="785"/>
          <w:tab w:val="left" w:pos="787"/>
        </w:tabs>
      </w:pPr>
      <w:r>
        <w:t>POLÍTICAS DE</w:t>
      </w:r>
      <w:r>
        <w:rPr>
          <w:spacing w:val="-1"/>
        </w:rPr>
        <w:t xml:space="preserve"> </w:t>
      </w:r>
      <w:r>
        <w:t>OPERACIÓN</w:t>
      </w:r>
    </w:p>
    <w:p w14:paraId="1B1BDD09" w14:textId="2368D7CF" w:rsidR="005E681A" w:rsidRDefault="0095157C">
      <w:pPr>
        <w:pStyle w:val="Prrafodelista"/>
        <w:numPr>
          <w:ilvl w:val="1"/>
          <w:numId w:val="7"/>
        </w:numPr>
        <w:tabs>
          <w:tab w:val="left" w:pos="1353"/>
        </w:tabs>
        <w:spacing w:before="121"/>
        <w:ind w:right="406" w:hanging="566"/>
        <w:jc w:val="both"/>
        <w:rPr>
          <w:sz w:val="20"/>
        </w:rPr>
      </w:pPr>
      <w:r>
        <w:rPr>
          <w:sz w:val="20"/>
        </w:rPr>
        <w:t xml:space="preserve">La Queja y/o Sugerencia deberá ser presentada por escrito utilizando para ello el formato </w:t>
      </w:r>
      <w:r w:rsidR="008446FF">
        <w:rPr>
          <w:sz w:val="20"/>
        </w:rPr>
        <w:t>ITZO-</w:t>
      </w:r>
      <w:r>
        <w:rPr>
          <w:sz w:val="20"/>
        </w:rPr>
        <w:t>TecNM-CA-PO-004-01.</w:t>
      </w:r>
    </w:p>
    <w:p w14:paraId="16FB6E40" w14:textId="77777777" w:rsidR="005E681A" w:rsidRDefault="0095157C">
      <w:pPr>
        <w:pStyle w:val="Prrafodelista"/>
        <w:numPr>
          <w:ilvl w:val="1"/>
          <w:numId w:val="7"/>
        </w:numPr>
        <w:tabs>
          <w:tab w:val="left" w:pos="1352"/>
          <w:tab w:val="left" w:pos="1353"/>
        </w:tabs>
        <w:spacing w:before="61"/>
        <w:ind w:hanging="566"/>
        <w:rPr>
          <w:sz w:val="20"/>
        </w:rPr>
      </w:pPr>
      <w:r>
        <w:rPr>
          <w:sz w:val="20"/>
        </w:rPr>
        <w:t>El Buzón de Quejas y/o Sugerencias será abierto por un</w:t>
      </w:r>
      <w:r>
        <w:rPr>
          <w:spacing w:val="3"/>
          <w:sz w:val="20"/>
        </w:rPr>
        <w:t xml:space="preserve"> </w:t>
      </w:r>
      <w:r>
        <w:rPr>
          <w:sz w:val="20"/>
        </w:rPr>
        <w:t>Comité.</w:t>
      </w:r>
    </w:p>
    <w:p w14:paraId="46C147C5" w14:textId="77777777" w:rsidR="005E681A" w:rsidRDefault="0095157C">
      <w:pPr>
        <w:pStyle w:val="Prrafodelista"/>
        <w:numPr>
          <w:ilvl w:val="1"/>
          <w:numId w:val="7"/>
        </w:numPr>
        <w:tabs>
          <w:tab w:val="left" w:pos="1353"/>
        </w:tabs>
        <w:spacing w:before="60"/>
        <w:ind w:right="399" w:hanging="566"/>
        <w:jc w:val="both"/>
        <w:rPr>
          <w:sz w:val="20"/>
        </w:rPr>
      </w:pPr>
      <w:r>
        <w:rPr>
          <w:sz w:val="20"/>
        </w:rPr>
        <w:t>El Comité de Buzón de Quejas y/o Sugerencias estará formado por: el Responsable del Sistema(RS)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Institutos</w:t>
      </w:r>
      <w:r>
        <w:rPr>
          <w:spacing w:val="-7"/>
          <w:sz w:val="20"/>
        </w:rPr>
        <w:t xml:space="preserve"> </w:t>
      </w:r>
      <w:r>
        <w:rPr>
          <w:sz w:val="20"/>
        </w:rPr>
        <w:t>Tecnológicos</w:t>
      </w:r>
      <w:r>
        <w:rPr>
          <w:spacing w:val="-7"/>
          <w:sz w:val="20"/>
        </w:rPr>
        <w:t xml:space="preserve"> </w:t>
      </w:r>
      <w:r>
        <w:rPr>
          <w:sz w:val="20"/>
        </w:rPr>
        <w:t>(quien</w:t>
      </w:r>
      <w:r>
        <w:rPr>
          <w:spacing w:val="-8"/>
          <w:sz w:val="20"/>
        </w:rPr>
        <w:t xml:space="preserve"> </w:t>
      </w:r>
      <w:r>
        <w:rPr>
          <w:sz w:val="20"/>
        </w:rPr>
        <w:t>será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Coordinador);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8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8"/>
          <w:sz w:val="20"/>
        </w:rPr>
        <w:t xml:space="preserve"> </w:t>
      </w:r>
      <w:r>
        <w:rPr>
          <w:sz w:val="20"/>
        </w:rPr>
        <w:t>del personal no docente; un representante del personal docente y un representante de los estudiantes designado por el Director del Instituto Tecnológico o</w:t>
      </w:r>
      <w:r>
        <w:rPr>
          <w:spacing w:val="-4"/>
          <w:sz w:val="20"/>
        </w:rPr>
        <w:t xml:space="preserve"> </w:t>
      </w:r>
      <w:r>
        <w:rPr>
          <w:sz w:val="20"/>
        </w:rPr>
        <w:t>Centro.</w:t>
      </w:r>
    </w:p>
    <w:p w14:paraId="7FEB2515" w14:textId="77777777" w:rsidR="005E681A" w:rsidRDefault="0095157C">
      <w:pPr>
        <w:pStyle w:val="Prrafodelista"/>
        <w:numPr>
          <w:ilvl w:val="1"/>
          <w:numId w:val="7"/>
        </w:numPr>
        <w:tabs>
          <w:tab w:val="left" w:pos="1353"/>
        </w:tabs>
        <w:spacing w:before="60"/>
        <w:ind w:right="400" w:hanging="566"/>
        <w:jc w:val="both"/>
        <w:rPr>
          <w:sz w:val="20"/>
        </w:rPr>
      </w:pPr>
      <w:r>
        <w:rPr>
          <w:sz w:val="20"/>
        </w:rPr>
        <w:t>El buzón debe ser abierto con una periodicidad de 15 días hábiles por el RS y en presencia de por lo menos un representante del Comité, debiendo difundir el calendario de aperturas del buzón autorizado semestralmente por el Comité de Calidad del Instituto</w:t>
      </w:r>
      <w:r>
        <w:rPr>
          <w:spacing w:val="-13"/>
          <w:sz w:val="20"/>
        </w:rPr>
        <w:t xml:space="preserve"> </w:t>
      </w:r>
      <w:r>
        <w:rPr>
          <w:sz w:val="20"/>
        </w:rPr>
        <w:t>Tecnológico.</w:t>
      </w:r>
    </w:p>
    <w:p w14:paraId="7AFA92A2" w14:textId="77777777" w:rsidR="005E681A" w:rsidRDefault="0095157C">
      <w:pPr>
        <w:pStyle w:val="Prrafodelista"/>
        <w:numPr>
          <w:ilvl w:val="1"/>
          <w:numId w:val="7"/>
        </w:numPr>
        <w:tabs>
          <w:tab w:val="left" w:pos="1353"/>
        </w:tabs>
        <w:spacing w:before="58"/>
        <w:ind w:right="400" w:hanging="566"/>
        <w:jc w:val="both"/>
        <w:rPr>
          <w:sz w:val="20"/>
        </w:rPr>
      </w:pPr>
      <w:r>
        <w:rPr>
          <w:sz w:val="20"/>
        </w:rPr>
        <w:t>Los registros de las Quejas y/o Sugerencias deben ser depositados en un sobre anotando</w:t>
      </w:r>
      <w:r>
        <w:rPr>
          <w:spacing w:val="-34"/>
          <w:sz w:val="20"/>
        </w:rPr>
        <w:t xml:space="preserve"> </w:t>
      </w:r>
      <w:r>
        <w:rPr>
          <w:sz w:val="20"/>
        </w:rPr>
        <w:t>la fecha y el número de registros encontrados. Los responsables de abrir el buzón y contar las Quejas y/o Sugerencias firman de</w:t>
      </w:r>
      <w:r>
        <w:rPr>
          <w:spacing w:val="-1"/>
          <w:sz w:val="20"/>
        </w:rPr>
        <w:t xml:space="preserve"> </w:t>
      </w:r>
      <w:r>
        <w:rPr>
          <w:sz w:val="20"/>
        </w:rPr>
        <w:t>conformidad.</w:t>
      </w:r>
    </w:p>
    <w:p w14:paraId="79D8425D" w14:textId="77777777" w:rsidR="005E681A" w:rsidRDefault="0095157C">
      <w:pPr>
        <w:pStyle w:val="Prrafodelista"/>
        <w:numPr>
          <w:ilvl w:val="1"/>
          <w:numId w:val="7"/>
        </w:numPr>
        <w:tabs>
          <w:tab w:val="left" w:pos="1353"/>
        </w:tabs>
        <w:spacing w:before="62"/>
        <w:ind w:right="406" w:hanging="566"/>
        <w:jc w:val="both"/>
        <w:rPr>
          <w:sz w:val="20"/>
        </w:rPr>
      </w:pP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sobre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debe</w:t>
      </w:r>
      <w:r>
        <w:rPr>
          <w:spacing w:val="-8"/>
          <w:sz w:val="20"/>
        </w:rPr>
        <w:t xml:space="preserve"> </w:t>
      </w:r>
      <w:r>
        <w:rPr>
          <w:sz w:val="20"/>
        </w:rPr>
        <w:t>cerrar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sellar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cinta</w:t>
      </w:r>
      <w:r>
        <w:rPr>
          <w:spacing w:val="-6"/>
          <w:sz w:val="20"/>
        </w:rPr>
        <w:t xml:space="preserve"> </w:t>
      </w:r>
      <w:r>
        <w:rPr>
          <w:sz w:val="20"/>
        </w:rPr>
        <w:t>adhesiva</w:t>
      </w:r>
      <w:r>
        <w:rPr>
          <w:spacing w:val="-8"/>
          <w:sz w:val="20"/>
        </w:rPr>
        <w:t xml:space="preserve"> </w:t>
      </w:r>
      <w:r>
        <w:rPr>
          <w:sz w:val="20"/>
        </w:rPr>
        <w:t>transparente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ser</w:t>
      </w:r>
      <w:r>
        <w:rPr>
          <w:spacing w:val="-7"/>
          <w:sz w:val="20"/>
        </w:rPr>
        <w:t xml:space="preserve"> </w:t>
      </w:r>
      <w:r>
        <w:rPr>
          <w:sz w:val="20"/>
        </w:rPr>
        <w:t>abierto</w:t>
      </w:r>
      <w:r>
        <w:rPr>
          <w:spacing w:val="-5"/>
          <w:sz w:val="20"/>
        </w:rPr>
        <w:t xml:space="preserve"> </w:t>
      </w:r>
      <w:r>
        <w:rPr>
          <w:sz w:val="20"/>
        </w:rPr>
        <w:t>nuevamente ante el pleno del Comité de Buzón de Quejas y/o Sugerencias.</w:t>
      </w:r>
    </w:p>
    <w:p w14:paraId="7876F12D" w14:textId="77777777" w:rsidR="005E681A" w:rsidRDefault="0095157C">
      <w:pPr>
        <w:pStyle w:val="Prrafodelista"/>
        <w:numPr>
          <w:ilvl w:val="1"/>
          <w:numId w:val="7"/>
        </w:numPr>
        <w:tabs>
          <w:tab w:val="left" w:pos="1353"/>
        </w:tabs>
        <w:spacing w:before="59"/>
        <w:ind w:right="408" w:hanging="566"/>
        <w:jc w:val="both"/>
        <w:rPr>
          <w:sz w:val="20"/>
        </w:rPr>
      </w:pPr>
      <w:r>
        <w:rPr>
          <w:sz w:val="20"/>
        </w:rPr>
        <w:t>La reunión del Comité de Buzón de Quejas y/o Sugerencias para llevar a cabo la revisión debe</w:t>
      </w:r>
      <w:r>
        <w:rPr>
          <w:spacing w:val="-8"/>
          <w:sz w:val="20"/>
        </w:rPr>
        <w:t xml:space="preserve"> </w:t>
      </w:r>
      <w:r>
        <w:rPr>
          <w:sz w:val="20"/>
        </w:rPr>
        <w:t>asentarse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acta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muestre</w:t>
      </w:r>
      <w:r>
        <w:rPr>
          <w:spacing w:val="-10"/>
          <w:sz w:val="20"/>
        </w:rPr>
        <w:t xml:space="preserve"> </w:t>
      </w:r>
      <w:r>
        <w:rPr>
          <w:sz w:val="20"/>
        </w:rPr>
        <w:t>evidencia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atención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seguimiento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z w:val="20"/>
        </w:rPr>
        <w:t>Quejas y/o Sugerencias.</w:t>
      </w:r>
    </w:p>
    <w:p w14:paraId="060F543F" w14:textId="77777777" w:rsidR="005E681A" w:rsidRDefault="0095157C">
      <w:pPr>
        <w:pStyle w:val="Prrafodelista"/>
        <w:numPr>
          <w:ilvl w:val="1"/>
          <w:numId w:val="7"/>
        </w:numPr>
        <w:tabs>
          <w:tab w:val="left" w:pos="1353"/>
        </w:tabs>
        <w:spacing w:before="61"/>
        <w:ind w:right="401" w:hanging="566"/>
        <w:jc w:val="both"/>
        <w:rPr>
          <w:sz w:val="20"/>
        </w:rPr>
      </w:pPr>
      <w:r>
        <w:rPr>
          <w:sz w:val="20"/>
        </w:rPr>
        <w:t>El RS es el responsable de abrir el sobre e informar al resto del Comité de Buzón de Quejas y/o</w:t>
      </w:r>
      <w:r>
        <w:rPr>
          <w:spacing w:val="-11"/>
          <w:sz w:val="20"/>
        </w:rPr>
        <w:t xml:space="preserve"> </w:t>
      </w:r>
      <w:r>
        <w:rPr>
          <w:sz w:val="20"/>
        </w:rPr>
        <w:t>Sugerencias</w:t>
      </w:r>
      <w:r>
        <w:rPr>
          <w:spacing w:val="-12"/>
          <w:sz w:val="20"/>
        </w:rPr>
        <w:t xml:space="preserve"> </w:t>
      </w:r>
      <w:r>
        <w:rPr>
          <w:sz w:val="20"/>
        </w:rPr>
        <w:t>acerca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Queja</w:t>
      </w:r>
      <w:r>
        <w:rPr>
          <w:spacing w:val="-10"/>
          <w:sz w:val="20"/>
        </w:rPr>
        <w:t xml:space="preserve"> </w:t>
      </w:r>
      <w:r>
        <w:rPr>
          <w:sz w:val="20"/>
        </w:rPr>
        <w:t>y/o</w:t>
      </w:r>
      <w:r>
        <w:rPr>
          <w:spacing w:val="-13"/>
          <w:sz w:val="20"/>
        </w:rPr>
        <w:t xml:space="preserve"> </w:t>
      </w:r>
      <w:r>
        <w:rPr>
          <w:sz w:val="20"/>
        </w:rPr>
        <w:t>Sugerencia,</w:t>
      </w:r>
      <w:r>
        <w:rPr>
          <w:spacing w:val="-13"/>
          <w:sz w:val="20"/>
        </w:rPr>
        <w:t xml:space="preserve"> </w:t>
      </w:r>
      <w:r>
        <w:rPr>
          <w:sz w:val="20"/>
        </w:rPr>
        <w:t>asegurándose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mantener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anonimato de la persona que interpone la Queja, omitiendo la información personal. Una vez que las Quejas y/o Sugerencias sean comunicadas a cada una de las áreas operativas a las que corresponda vía memorando se anexa la parte inferior del formato después de registrar el folio y separar esta parte del</w:t>
      </w:r>
      <w:r>
        <w:rPr>
          <w:spacing w:val="-2"/>
          <w:sz w:val="20"/>
        </w:rPr>
        <w:t xml:space="preserve"> </w:t>
      </w:r>
      <w:r>
        <w:rPr>
          <w:sz w:val="20"/>
        </w:rPr>
        <w:t>formato.</w:t>
      </w:r>
    </w:p>
    <w:p w14:paraId="151FA2F8" w14:textId="77777777" w:rsidR="005E681A" w:rsidRDefault="0095157C">
      <w:pPr>
        <w:pStyle w:val="Prrafodelista"/>
        <w:numPr>
          <w:ilvl w:val="1"/>
          <w:numId w:val="7"/>
        </w:numPr>
        <w:tabs>
          <w:tab w:val="left" w:pos="1353"/>
        </w:tabs>
        <w:spacing w:before="60"/>
        <w:ind w:right="404" w:hanging="566"/>
        <w:jc w:val="both"/>
        <w:rPr>
          <w:sz w:val="20"/>
        </w:rPr>
      </w:pPr>
      <w:r>
        <w:rPr>
          <w:sz w:val="20"/>
        </w:rPr>
        <w:t>La respuesta al Quejoso no debe exceder de los 07 días hábiles una vez que se determina la acción a implementar por el área</w:t>
      </w:r>
      <w:r>
        <w:rPr>
          <w:spacing w:val="-6"/>
          <w:sz w:val="20"/>
        </w:rPr>
        <w:t xml:space="preserve"> </w:t>
      </w:r>
      <w:r>
        <w:rPr>
          <w:sz w:val="20"/>
        </w:rPr>
        <w:t>responsable.</w:t>
      </w:r>
    </w:p>
    <w:p w14:paraId="79BBD2C4" w14:textId="5515B6B0" w:rsidR="005E681A" w:rsidRDefault="0095157C">
      <w:pPr>
        <w:pStyle w:val="Prrafodelista"/>
        <w:numPr>
          <w:ilvl w:val="1"/>
          <w:numId w:val="7"/>
        </w:numPr>
        <w:tabs>
          <w:tab w:val="left" w:pos="1353"/>
        </w:tabs>
        <w:spacing w:before="61"/>
        <w:ind w:right="401" w:hanging="566"/>
        <w:jc w:val="both"/>
        <w:rPr>
          <w:sz w:val="20"/>
        </w:rPr>
      </w:pPr>
      <w:r>
        <w:rPr>
          <w:sz w:val="20"/>
        </w:rPr>
        <w:t>Las Sugerencias implementadas deben difundirse ante la Comunidad Tecnológica y el RS deberá</w:t>
      </w:r>
      <w:r>
        <w:rPr>
          <w:spacing w:val="-15"/>
          <w:sz w:val="20"/>
        </w:rPr>
        <w:t xml:space="preserve"> </w:t>
      </w:r>
      <w:r>
        <w:rPr>
          <w:sz w:val="20"/>
        </w:rPr>
        <w:t>alimentar</w:t>
      </w:r>
      <w:r>
        <w:rPr>
          <w:spacing w:val="-14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Formato</w:t>
      </w:r>
      <w:r>
        <w:rPr>
          <w:spacing w:val="-15"/>
          <w:sz w:val="20"/>
        </w:rPr>
        <w:t xml:space="preserve"> </w:t>
      </w:r>
      <w:r>
        <w:rPr>
          <w:sz w:val="20"/>
        </w:rPr>
        <w:t>Electrónico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Quejas</w:t>
      </w:r>
      <w:r>
        <w:rPr>
          <w:spacing w:val="-12"/>
          <w:sz w:val="20"/>
        </w:rPr>
        <w:t xml:space="preserve"> </w:t>
      </w:r>
      <w:r>
        <w:rPr>
          <w:sz w:val="20"/>
        </w:rPr>
        <w:t>y</w:t>
      </w:r>
      <w:r>
        <w:rPr>
          <w:spacing w:val="-18"/>
          <w:sz w:val="20"/>
        </w:rPr>
        <w:t xml:space="preserve"> </w:t>
      </w:r>
      <w:r>
        <w:rPr>
          <w:sz w:val="20"/>
        </w:rPr>
        <w:t>Sugerencias</w:t>
      </w:r>
      <w:r>
        <w:rPr>
          <w:spacing w:val="-14"/>
          <w:sz w:val="20"/>
        </w:rPr>
        <w:t xml:space="preserve"> </w:t>
      </w:r>
      <w:r>
        <w:rPr>
          <w:sz w:val="20"/>
        </w:rPr>
        <w:t>previa</w:t>
      </w:r>
      <w:r>
        <w:rPr>
          <w:spacing w:val="-15"/>
          <w:sz w:val="20"/>
        </w:rPr>
        <w:t xml:space="preserve"> </w:t>
      </w:r>
      <w:r>
        <w:rPr>
          <w:sz w:val="20"/>
        </w:rPr>
        <w:t>Reunión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Revisión por la Dirección,</w:t>
      </w:r>
      <w:r>
        <w:rPr>
          <w:spacing w:val="1"/>
          <w:sz w:val="20"/>
        </w:rPr>
        <w:t xml:space="preserve"> </w:t>
      </w:r>
      <w:r w:rsidR="008446FF">
        <w:rPr>
          <w:spacing w:val="1"/>
          <w:sz w:val="20"/>
        </w:rPr>
        <w:t>ITZO-</w:t>
      </w:r>
      <w:r>
        <w:rPr>
          <w:sz w:val="20"/>
        </w:rPr>
        <w:t>TecNM-CA-PG-007-07.</w:t>
      </w:r>
    </w:p>
    <w:p w14:paraId="35919EC4" w14:textId="77777777" w:rsidR="005E681A" w:rsidRDefault="005E681A">
      <w:pPr>
        <w:pStyle w:val="Textoindependiente"/>
        <w:spacing w:before="7"/>
        <w:rPr>
          <w:sz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3969"/>
      </w:tblGrid>
      <w:tr w:rsidR="007D0FD3" w14:paraId="30D07AEE" w14:textId="77777777" w:rsidTr="007D0FD3"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849EE5" w14:textId="77777777" w:rsidR="007D0FD3" w:rsidRDefault="007D0FD3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DE EMISIÓN</w:t>
            </w:r>
          </w:p>
        </w:tc>
      </w:tr>
      <w:tr w:rsidR="007D0FD3" w14:paraId="269CC074" w14:textId="77777777" w:rsidTr="007D0FD3">
        <w:tc>
          <w:tcPr>
            <w:tcW w:w="2835" w:type="dxa"/>
            <w:tcBorders>
              <w:left w:val="single" w:sz="18" w:space="0" w:color="auto"/>
            </w:tcBorders>
          </w:tcPr>
          <w:p w14:paraId="4908B7BB" w14:textId="77777777" w:rsidR="007D0FD3" w:rsidRDefault="007D0FD3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ELABORÓ</w:t>
            </w:r>
          </w:p>
        </w:tc>
        <w:tc>
          <w:tcPr>
            <w:tcW w:w="2835" w:type="dxa"/>
          </w:tcPr>
          <w:p w14:paraId="6E7D4E68" w14:textId="77777777" w:rsidR="007D0FD3" w:rsidRDefault="007D0FD3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REVISÓ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5835E4F0" w14:textId="77777777" w:rsidR="007D0FD3" w:rsidRDefault="007D0FD3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AUTORIZÓ</w:t>
            </w:r>
          </w:p>
        </w:tc>
      </w:tr>
      <w:tr w:rsidR="007D0FD3" w14:paraId="48A6B3E3" w14:textId="77777777" w:rsidTr="007D0FD3">
        <w:trPr>
          <w:trHeight w:val="604"/>
        </w:trPr>
        <w:tc>
          <w:tcPr>
            <w:tcW w:w="2835" w:type="dxa"/>
            <w:tcBorders>
              <w:left w:val="single" w:sz="18" w:space="0" w:color="auto"/>
            </w:tcBorders>
          </w:tcPr>
          <w:p w14:paraId="668FDFE1" w14:textId="77777777" w:rsidR="007D0FD3" w:rsidRDefault="007D0FD3" w:rsidP="00E534B5">
            <w:pPr>
              <w:pStyle w:val="Piedepgina"/>
              <w:jc w:val="center"/>
              <w:rPr>
                <w:sz w:val="20"/>
                <w:szCs w:val="20"/>
              </w:rPr>
            </w:pPr>
          </w:p>
          <w:p w14:paraId="388CAE5A" w14:textId="77777777" w:rsidR="007D0FD3" w:rsidRDefault="007D0FD3" w:rsidP="00E534B5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Arq. Oswaldo Leyva Chávez</w:t>
            </w:r>
          </w:p>
          <w:p w14:paraId="080996F4" w14:textId="65D7A9BB" w:rsidR="007D0FD3" w:rsidRDefault="001B3853" w:rsidP="00E534B5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 Sistemas</w:t>
            </w:r>
          </w:p>
        </w:tc>
        <w:tc>
          <w:tcPr>
            <w:tcW w:w="2835" w:type="dxa"/>
          </w:tcPr>
          <w:p w14:paraId="72F0C376" w14:textId="77777777" w:rsidR="007D0FD3" w:rsidRDefault="007D0FD3" w:rsidP="00E534B5">
            <w:pPr>
              <w:pStyle w:val="Piedepgina"/>
              <w:rPr>
                <w:sz w:val="20"/>
                <w:szCs w:val="20"/>
              </w:rPr>
            </w:pPr>
          </w:p>
          <w:p w14:paraId="1987883F" w14:textId="77777777" w:rsidR="007D0FD3" w:rsidRDefault="007D0FD3" w:rsidP="00E534B5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Arq. Oswaldo Leyva Chávez</w:t>
            </w:r>
          </w:p>
          <w:p w14:paraId="7AEDF0EC" w14:textId="2A3DD404" w:rsidR="001B3853" w:rsidRDefault="001B3853" w:rsidP="001B3853">
            <w:r>
              <w:rPr>
                <w:sz w:val="20"/>
                <w:szCs w:val="20"/>
              </w:rPr>
              <w:t xml:space="preserve">    Coordinador del SGC</w:t>
            </w:r>
          </w:p>
          <w:p w14:paraId="7F828E75" w14:textId="7A2BBC91" w:rsidR="007D0FD3" w:rsidRDefault="007D0FD3" w:rsidP="00E534B5">
            <w:pPr>
              <w:pStyle w:val="Piedepgina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4EA019D6" w14:textId="77777777" w:rsidR="007D0FD3" w:rsidRDefault="007D0FD3" w:rsidP="00E534B5">
            <w:pPr>
              <w:pStyle w:val="Piedepgina"/>
              <w:jc w:val="center"/>
              <w:rPr>
                <w:sz w:val="20"/>
                <w:szCs w:val="20"/>
              </w:rPr>
            </w:pPr>
          </w:p>
          <w:p w14:paraId="52BC3914" w14:textId="77777777" w:rsidR="00DE29B8" w:rsidRPr="00967ABC" w:rsidRDefault="00DE29B8" w:rsidP="00DE29B8">
            <w:pPr>
              <w:pStyle w:val="Piedepgina"/>
              <w:jc w:val="center"/>
              <w:rPr>
                <w:sz w:val="20"/>
                <w:szCs w:val="20"/>
              </w:rPr>
            </w:pPr>
            <w:r w:rsidRPr="00967ABC">
              <w:rPr>
                <w:sz w:val="20"/>
                <w:szCs w:val="20"/>
              </w:rPr>
              <w:t>Dr. José Javier Torres Hernández</w:t>
            </w:r>
          </w:p>
          <w:p w14:paraId="3A6826D6" w14:textId="77777777" w:rsidR="007D0FD3" w:rsidRDefault="007D0FD3" w:rsidP="00E534B5">
            <w:pPr>
              <w:pStyle w:val="Piedepgina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Director del Instituto Tecnológico de la Zona Olmeca</w:t>
            </w:r>
          </w:p>
        </w:tc>
      </w:tr>
      <w:tr w:rsidR="007D0FD3" w14:paraId="10018C5C" w14:textId="77777777" w:rsidTr="007D0FD3">
        <w:tc>
          <w:tcPr>
            <w:tcW w:w="2835" w:type="dxa"/>
            <w:tcBorders>
              <w:left w:val="single" w:sz="18" w:space="0" w:color="auto"/>
            </w:tcBorders>
          </w:tcPr>
          <w:p w14:paraId="3E4FE4A1" w14:textId="77777777" w:rsidR="007D0FD3" w:rsidRDefault="007D0FD3" w:rsidP="00E534B5">
            <w:pPr>
              <w:pStyle w:val="Piedepgina"/>
              <w:rPr>
                <w:sz w:val="20"/>
                <w:szCs w:val="20"/>
              </w:rPr>
            </w:pPr>
          </w:p>
          <w:p w14:paraId="1A02D42D" w14:textId="77777777" w:rsidR="007D0FD3" w:rsidRDefault="007D0FD3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2835" w:type="dxa"/>
          </w:tcPr>
          <w:p w14:paraId="79927419" w14:textId="77777777" w:rsidR="007D0FD3" w:rsidRDefault="007D0FD3" w:rsidP="00E534B5">
            <w:pPr>
              <w:pStyle w:val="Piedepgina"/>
              <w:rPr>
                <w:sz w:val="20"/>
                <w:szCs w:val="20"/>
              </w:rPr>
            </w:pPr>
          </w:p>
          <w:p w14:paraId="027CD44E" w14:textId="77777777" w:rsidR="007D0FD3" w:rsidRDefault="007D0FD3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09E95323" w14:textId="77777777" w:rsidR="007D0FD3" w:rsidRDefault="007D0FD3" w:rsidP="00E534B5">
            <w:pPr>
              <w:pStyle w:val="Piedepgina"/>
              <w:rPr>
                <w:sz w:val="20"/>
                <w:szCs w:val="20"/>
              </w:rPr>
            </w:pPr>
          </w:p>
          <w:p w14:paraId="57270BEE" w14:textId="77777777" w:rsidR="007D0FD3" w:rsidRDefault="007D0FD3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</w:tr>
      <w:tr w:rsidR="007D0FD3" w14:paraId="65798E36" w14:textId="77777777" w:rsidTr="007D0FD3">
        <w:tc>
          <w:tcPr>
            <w:tcW w:w="2835" w:type="dxa"/>
            <w:tcBorders>
              <w:left w:val="single" w:sz="18" w:space="0" w:color="auto"/>
              <w:bottom w:val="single" w:sz="18" w:space="0" w:color="auto"/>
            </w:tcBorders>
          </w:tcPr>
          <w:p w14:paraId="267266FC" w14:textId="77777777" w:rsidR="007D0FD3" w:rsidRDefault="007D0FD3" w:rsidP="00E534B5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DE5A8EB" w14:textId="77777777" w:rsidR="007D0FD3" w:rsidRDefault="007D0FD3" w:rsidP="00E534B5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  <w:tc>
          <w:tcPr>
            <w:tcW w:w="3969" w:type="dxa"/>
            <w:tcBorders>
              <w:bottom w:val="single" w:sz="18" w:space="0" w:color="auto"/>
              <w:right w:val="single" w:sz="18" w:space="0" w:color="auto"/>
            </w:tcBorders>
          </w:tcPr>
          <w:p w14:paraId="3E8DEAE8" w14:textId="77777777" w:rsidR="007D0FD3" w:rsidRDefault="007D0FD3" w:rsidP="00E534B5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</w:tr>
    </w:tbl>
    <w:p w14:paraId="035195D9" w14:textId="77777777" w:rsidR="005E681A" w:rsidRDefault="005E681A">
      <w:pPr>
        <w:jc w:val="center"/>
        <w:rPr>
          <w:sz w:val="20"/>
        </w:rPr>
        <w:sectPr w:rsidR="005E681A">
          <w:headerReference w:type="default" r:id="rId7"/>
          <w:footerReference w:type="default" r:id="rId8"/>
          <w:type w:val="continuous"/>
          <w:pgSz w:w="11910" w:h="16840"/>
          <w:pgMar w:top="2560" w:right="960" w:bottom="1100" w:left="1000" w:header="991" w:footer="918" w:gutter="0"/>
          <w:pgNumType w:start="1"/>
          <w:cols w:space="720"/>
        </w:sectPr>
      </w:pPr>
    </w:p>
    <w:p w14:paraId="6BEE4C58" w14:textId="77777777" w:rsidR="005E681A" w:rsidRDefault="005E681A">
      <w:pPr>
        <w:pStyle w:val="Textoindependiente"/>
      </w:pPr>
    </w:p>
    <w:p w14:paraId="2FF3B3C0" w14:textId="77777777" w:rsidR="005E681A" w:rsidRDefault="005E681A">
      <w:pPr>
        <w:pStyle w:val="Textoindependiente"/>
        <w:spacing w:before="7"/>
        <w:rPr>
          <w:sz w:val="28"/>
        </w:rPr>
      </w:pPr>
    </w:p>
    <w:p w14:paraId="334386D2" w14:textId="77777777" w:rsidR="005E681A" w:rsidRDefault="005E681A">
      <w:pPr>
        <w:rPr>
          <w:sz w:val="28"/>
        </w:rPr>
        <w:sectPr w:rsidR="005E681A">
          <w:pgSz w:w="11910" w:h="16840"/>
          <w:pgMar w:top="2560" w:right="960" w:bottom="1100" w:left="1000" w:header="991" w:footer="918" w:gutter="0"/>
          <w:cols w:space="720"/>
        </w:sectPr>
      </w:pPr>
    </w:p>
    <w:p w14:paraId="4097F75D" w14:textId="77777777" w:rsidR="005E681A" w:rsidRDefault="0095157C">
      <w:pPr>
        <w:pStyle w:val="Ttulo1"/>
        <w:numPr>
          <w:ilvl w:val="0"/>
          <w:numId w:val="7"/>
        </w:numPr>
        <w:tabs>
          <w:tab w:val="left" w:pos="785"/>
          <w:tab w:val="left" w:pos="787"/>
        </w:tabs>
        <w:spacing w:before="94"/>
      </w:pPr>
      <w:r>
        <w:lastRenderedPageBreak/>
        <w:t>DIAGRAMA DEL</w:t>
      </w:r>
      <w:r>
        <w:rPr>
          <w:spacing w:val="-12"/>
        </w:rPr>
        <w:t xml:space="preserve"> </w:t>
      </w:r>
      <w:r>
        <w:t>PROCEDIMIENTO</w:t>
      </w:r>
    </w:p>
    <w:p w14:paraId="20F972CB" w14:textId="77777777" w:rsidR="005E681A" w:rsidRDefault="005E681A">
      <w:pPr>
        <w:pStyle w:val="Textoindependiente"/>
        <w:spacing w:before="4"/>
        <w:rPr>
          <w:b/>
          <w:sz w:val="31"/>
        </w:rPr>
      </w:pPr>
    </w:p>
    <w:p w14:paraId="1CB59E94" w14:textId="77777777" w:rsidR="005E681A" w:rsidRDefault="0095157C">
      <w:pPr>
        <w:tabs>
          <w:tab w:val="left" w:pos="3364"/>
        </w:tabs>
        <w:ind w:left="658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>STUDIANTE</w:t>
      </w:r>
      <w:r>
        <w:rPr>
          <w:b/>
          <w:sz w:val="16"/>
        </w:rPr>
        <w:tab/>
      </w:r>
      <w:r>
        <w:rPr>
          <w:b/>
          <w:sz w:val="20"/>
        </w:rPr>
        <w:t>RS</w:t>
      </w:r>
    </w:p>
    <w:p w14:paraId="7E915C84" w14:textId="77777777" w:rsidR="005E681A" w:rsidRDefault="0095157C">
      <w:pPr>
        <w:pStyle w:val="Textoindependiente"/>
        <w:rPr>
          <w:b/>
          <w:sz w:val="22"/>
        </w:rPr>
      </w:pPr>
      <w:r>
        <w:br w:type="column"/>
      </w:r>
    </w:p>
    <w:p w14:paraId="29974278" w14:textId="77777777" w:rsidR="005E681A" w:rsidRDefault="005E681A">
      <w:pPr>
        <w:pStyle w:val="Textoindependiente"/>
        <w:spacing w:before="5"/>
        <w:rPr>
          <w:b/>
          <w:sz w:val="19"/>
        </w:rPr>
      </w:pPr>
    </w:p>
    <w:p w14:paraId="2ADDBBA7" w14:textId="77777777" w:rsidR="005E681A" w:rsidRDefault="0095157C">
      <w:pPr>
        <w:spacing w:before="1"/>
        <w:ind w:left="361"/>
        <w:jc w:val="center"/>
        <w:rPr>
          <w:b/>
          <w:sz w:val="16"/>
        </w:rPr>
      </w:pPr>
      <w:r>
        <w:rPr>
          <w:b/>
          <w:sz w:val="20"/>
        </w:rPr>
        <w:t>C</w:t>
      </w:r>
      <w:r>
        <w:rPr>
          <w:b/>
          <w:sz w:val="16"/>
        </w:rPr>
        <w:t xml:space="preserve">OMITÉ DE </w:t>
      </w:r>
      <w:r>
        <w:rPr>
          <w:b/>
          <w:sz w:val="20"/>
        </w:rPr>
        <w:t>B</w:t>
      </w:r>
      <w:r>
        <w:rPr>
          <w:b/>
          <w:sz w:val="16"/>
        </w:rPr>
        <w:t xml:space="preserve">UZÓN DE </w:t>
      </w:r>
      <w:r>
        <w:rPr>
          <w:b/>
          <w:sz w:val="20"/>
        </w:rPr>
        <w:t>Q</w:t>
      </w:r>
      <w:r>
        <w:rPr>
          <w:b/>
          <w:sz w:val="16"/>
        </w:rPr>
        <w:t>UEJAS Y</w:t>
      </w:r>
      <w:r>
        <w:rPr>
          <w:b/>
          <w:sz w:val="20"/>
        </w:rPr>
        <w:t>/S</w:t>
      </w:r>
      <w:r>
        <w:rPr>
          <w:b/>
          <w:sz w:val="16"/>
        </w:rPr>
        <w:t>UGERENCIAS</w:t>
      </w:r>
    </w:p>
    <w:p w14:paraId="1774C924" w14:textId="77777777" w:rsidR="005E681A" w:rsidRDefault="0095157C">
      <w:pPr>
        <w:pStyle w:val="Textoindependiente"/>
        <w:rPr>
          <w:b/>
          <w:sz w:val="22"/>
        </w:rPr>
      </w:pPr>
      <w:r>
        <w:br w:type="column"/>
      </w:r>
    </w:p>
    <w:p w14:paraId="76552AE3" w14:textId="77777777" w:rsidR="005E681A" w:rsidRDefault="005E681A">
      <w:pPr>
        <w:pStyle w:val="Textoindependiente"/>
        <w:spacing w:before="6"/>
        <w:rPr>
          <w:b/>
          <w:sz w:val="29"/>
        </w:rPr>
      </w:pPr>
    </w:p>
    <w:p w14:paraId="3C5B4B3D" w14:textId="77777777" w:rsidR="005E681A" w:rsidRDefault="0095157C">
      <w:pPr>
        <w:ind w:left="307" w:right="786"/>
        <w:jc w:val="center"/>
        <w:rPr>
          <w:b/>
          <w:sz w:val="16"/>
        </w:rPr>
      </w:pPr>
      <w:r>
        <w:rPr>
          <w:b/>
          <w:sz w:val="20"/>
        </w:rPr>
        <w:t>S</w:t>
      </w:r>
      <w:r>
        <w:rPr>
          <w:b/>
          <w:sz w:val="16"/>
        </w:rPr>
        <w:t>UBDIRECTOR Y</w:t>
      </w:r>
      <w:r>
        <w:rPr>
          <w:b/>
          <w:sz w:val="20"/>
        </w:rPr>
        <w:t>/</w:t>
      </w:r>
      <w:r>
        <w:rPr>
          <w:b/>
          <w:sz w:val="16"/>
        </w:rPr>
        <w:t xml:space="preserve">O </w:t>
      </w:r>
      <w:r>
        <w:rPr>
          <w:b/>
          <w:sz w:val="20"/>
        </w:rPr>
        <w:t xml:space="preserve">J. </w:t>
      </w:r>
      <w:r>
        <w:rPr>
          <w:b/>
          <w:sz w:val="16"/>
        </w:rPr>
        <w:t>DE</w:t>
      </w:r>
    </w:p>
    <w:p w14:paraId="156237E8" w14:textId="77777777" w:rsidR="005E681A" w:rsidRDefault="0095157C">
      <w:pPr>
        <w:ind w:left="304" w:right="786"/>
        <w:jc w:val="center"/>
        <w:rPr>
          <w:b/>
          <w:sz w:val="16"/>
        </w:rPr>
      </w:pPr>
      <w:r>
        <w:rPr>
          <w:b/>
          <w:sz w:val="20"/>
        </w:rPr>
        <w:t>D</w:t>
      </w:r>
      <w:r>
        <w:rPr>
          <w:b/>
          <w:sz w:val="16"/>
        </w:rPr>
        <w:t>EPARTAMENTO</w:t>
      </w:r>
    </w:p>
    <w:p w14:paraId="74078377" w14:textId="77777777" w:rsidR="005E681A" w:rsidRDefault="005E681A">
      <w:pPr>
        <w:jc w:val="center"/>
        <w:rPr>
          <w:sz w:val="16"/>
        </w:rPr>
        <w:sectPr w:rsidR="005E681A">
          <w:type w:val="continuous"/>
          <w:pgSz w:w="11910" w:h="16840"/>
          <w:pgMar w:top="2560" w:right="960" w:bottom="1100" w:left="1000" w:header="720" w:footer="720" w:gutter="0"/>
          <w:cols w:num="3" w:space="720" w:equalWidth="0">
            <w:col w:w="4455" w:space="110"/>
            <w:col w:w="2190" w:space="40"/>
            <w:col w:w="3155"/>
          </w:cols>
        </w:sectPr>
      </w:pPr>
    </w:p>
    <w:p w14:paraId="5F4B514F" w14:textId="77777777" w:rsidR="005E681A" w:rsidRDefault="005E681A">
      <w:pPr>
        <w:pStyle w:val="Textoindependiente"/>
        <w:spacing w:before="7"/>
        <w:rPr>
          <w:b/>
          <w:sz w:val="29"/>
        </w:rPr>
      </w:pPr>
    </w:p>
    <w:p w14:paraId="677B1EE3" w14:textId="77777777" w:rsidR="005E681A" w:rsidRDefault="0095157C">
      <w:pPr>
        <w:pStyle w:val="Ttulo2"/>
        <w:ind w:left="910"/>
      </w:pPr>
      <w:r>
        <w:t>Inicio</w:t>
      </w:r>
    </w:p>
    <w:p w14:paraId="795CC679" w14:textId="77777777" w:rsidR="005E681A" w:rsidRDefault="0095157C">
      <w:pPr>
        <w:spacing w:before="152"/>
        <w:ind w:left="1947"/>
        <w:rPr>
          <w:rFonts w:ascii="Calibri"/>
          <w:b/>
        </w:rPr>
      </w:pPr>
      <w:r>
        <w:rPr>
          <w:rFonts w:ascii="Calibri"/>
          <w:b/>
        </w:rPr>
        <w:t>1</w:t>
      </w:r>
    </w:p>
    <w:p w14:paraId="77371241" w14:textId="77777777" w:rsidR="005E681A" w:rsidRDefault="0095157C">
      <w:pPr>
        <w:pStyle w:val="Textoindependiente"/>
        <w:spacing w:before="82" w:line="271" w:lineRule="auto"/>
        <w:ind w:left="368" w:right="8139"/>
      </w:pPr>
      <w:r>
        <w:t>Emite Queja y/o sugerencia</w:t>
      </w:r>
    </w:p>
    <w:p w14:paraId="16C44306" w14:textId="77777777" w:rsidR="005E681A" w:rsidRDefault="005E681A">
      <w:pPr>
        <w:pStyle w:val="Textoindependiente"/>
        <w:spacing w:before="11"/>
        <w:rPr>
          <w:sz w:val="12"/>
        </w:rPr>
      </w:pPr>
    </w:p>
    <w:p w14:paraId="024BF6F4" w14:textId="77777777" w:rsidR="005E681A" w:rsidRDefault="005E681A">
      <w:pPr>
        <w:rPr>
          <w:sz w:val="12"/>
        </w:rPr>
        <w:sectPr w:rsidR="005E681A">
          <w:type w:val="continuous"/>
          <w:pgSz w:w="11910" w:h="16840"/>
          <w:pgMar w:top="2560" w:right="960" w:bottom="1100" w:left="1000" w:header="720" w:footer="720" w:gutter="0"/>
          <w:cols w:space="720"/>
        </w:sectPr>
      </w:pPr>
    </w:p>
    <w:p w14:paraId="374DA3D7" w14:textId="77777777" w:rsidR="005E681A" w:rsidRDefault="0095157C">
      <w:pPr>
        <w:pStyle w:val="Ttulo2"/>
        <w:jc w:val="right"/>
      </w:pPr>
      <w:r>
        <w:lastRenderedPageBreak/>
        <w:t>2</w:t>
      </w:r>
    </w:p>
    <w:p w14:paraId="38934799" w14:textId="77777777" w:rsidR="005E681A" w:rsidRDefault="0095157C">
      <w:pPr>
        <w:pStyle w:val="Textoindependiente"/>
        <w:spacing w:before="70" w:line="276" w:lineRule="auto"/>
        <w:ind w:left="2658"/>
      </w:pPr>
      <w:r>
        <w:t>Abre Buzón de Quejas y/o Sugerencias</w:t>
      </w:r>
    </w:p>
    <w:p w14:paraId="052E96EC" w14:textId="77777777" w:rsidR="005E681A" w:rsidRDefault="0095157C">
      <w:pPr>
        <w:pStyle w:val="Textoindependiente"/>
        <w:rPr>
          <w:sz w:val="22"/>
        </w:rPr>
      </w:pPr>
      <w:r>
        <w:br w:type="column"/>
      </w:r>
    </w:p>
    <w:p w14:paraId="67608325" w14:textId="77777777" w:rsidR="005E681A" w:rsidRDefault="005E681A">
      <w:pPr>
        <w:pStyle w:val="Textoindependiente"/>
        <w:rPr>
          <w:sz w:val="22"/>
        </w:rPr>
      </w:pPr>
    </w:p>
    <w:p w14:paraId="7C94111B" w14:textId="77777777" w:rsidR="005E681A" w:rsidRDefault="005E681A">
      <w:pPr>
        <w:pStyle w:val="Textoindependiente"/>
        <w:rPr>
          <w:sz w:val="22"/>
        </w:rPr>
      </w:pPr>
    </w:p>
    <w:p w14:paraId="576143E0" w14:textId="77777777" w:rsidR="005E681A" w:rsidRDefault="005E681A">
      <w:pPr>
        <w:pStyle w:val="Textoindependiente"/>
        <w:spacing w:before="2"/>
        <w:rPr>
          <w:sz w:val="32"/>
        </w:rPr>
      </w:pPr>
    </w:p>
    <w:p w14:paraId="4975C702" w14:textId="77777777" w:rsidR="005E681A" w:rsidRDefault="0095157C">
      <w:pPr>
        <w:pStyle w:val="Ttulo2"/>
        <w:spacing w:before="0"/>
        <w:ind w:right="823"/>
        <w:jc w:val="center"/>
      </w:pPr>
      <w:r>
        <w:t>3</w:t>
      </w:r>
    </w:p>
    <w:p w14:paraId="46608160" w14:textId="77777777" w:rsidR="005E681A" w:rsidRDefault="0095157C">
      <w:pPr>
        <w:pStyle w:val="Textoindependiente"/>
        <w:spacing w:before="65" w:line="276" w:lineRule="auto"/>
        <w:ind w:left="644" w:right="3327"/>
      </w:pPr>
      <w:r>
        <w:t>Recibe y Analiza la Queja y/o Sugerencia</w:t>
      </w:r>
    </w:p>
    <w:p w14:paraId="7F501E0E" w14:textId="77777777" w:rsidR="005E681A" w:rsidRDefault="005E681A">
      <w:pPr>
        <w:spacing w:line="276" w:lineRule="auto"/>
        <w:sectPr w:rsidR="005E681A">
          <w:type w:val="continuous"/>
          <w:pgSz w:w="11910" w:h="16840"/>
          <w:pgMar w:top="2560" w:right="960" w:bottom="1100" w:left="1000" w:header="720" w:footer="720" w:gutter="0"/>
          <w:cols w:num="2" w:space="720" w:equalWidth="0">
            <w:col w:w="4429" w:space="40"/>
            <w:col w:w="5481"/>
          </w:cols>
        </w:sectPr>
      </w:pPr>
    </w:p>
    <w:p w14:paraId="3F9E0BA7" w14:textId="77777777" w:rsidR="005E681A" w:rsidRDefault="005E681A">
      <w:pPr>
        <w:pStyle w:val="Textoindependiente"/>
        <w:rPr>
          <w:sz w:val="14"/>
        </w:rPr>
      </w:pPr>
    </w:p>
    <w:p w14:paraId="2D31D638" w14:textId="77777777" w:rsidR="005E681A" w:rsidRDefault="0095157C">
      <w:pPr>
        <w:pStyle w:val="Ttulo1"/>
        <w:spacing w:before="56"/>
        <w:ind w:left="2048" w:firstLine="0"/>
        <w:rPr>
          <w:rFonts w:ascii="Calibri"/>
        </w:rPr>
      </w:pPr>
      <w:r>
        <w:rPr>
          <w:rFonts w:ascii="Calibri"/>
        </w:rPr>
        <w:t>4</w:t>
      </w:r>
    </w:p>
    <w:p w14:paraId="6BF3DFEF" w14:textId="77777777" w:rsidR="005E681A" w:rsidRDefault="005E681A">
      <w:pPr>
        <w:pStyle w:val="Textoindependiente"/>
        <w:rPr>
          <w:rFonts w:ascii="Calibri"/>
          <w:b/>
        </w:rPr>
      </w:pPr>
    </w:p>
    <w:p w14:paraId="05E2B981" w14:textId="77777777" w:rsidR="005E681A" w:rsidRDefault="005E681A">
      <w:pPr>
        <w:pStyle w:val="Textoindependiente"/>
        <w:spacing w:before="6"/>
        <w:rPr>
          <w:rFonts w:ascii="Calibri"/>
          <w:b/>
          <w:sz w:val="19"/>
        </w:rPr>
      </w:pPr>
    </w:p>
    <w:p w14:paraId="65F35012" w14:textId="77777777" w:rsidR="005E681A" w:rsidRDefault="003F701C">
      <w:pPr>
        <w:tabs>
          <w:tab w:val="left" w:pos="1548"/>
        </w:tabs>
        <w:spacing w:before="61"/>
        <w:ind w:left="511"/>
        <w:jc w:val="center"/>
        <w:rPr>
          <w:rFonts w:ascii="Calibri" w:hAnsi="Calibri"/>
          <w:sz w:val="18"/>
        </w:rPr>
      </w:pPr>
      <w:r>
        <w:pict w14:anchorId="50BF858C"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61.05pt;margin-top:-18.35pt;width:96.05pt;height:51.4pt;z-index:1096;mso-position-horizontal-relative:page" filled="f">
            <v:textbox inset="0,0,0,0">
              <w:txbxContent>
                <w:p w14:paraId="742F695F" w14:textId="77777777" w:rsidR="005E681A" w:rsidRDefault="0095157C">
                  <w:pPr>
                    <w:pStyle w:val="Textoindependiente"/>
                    <w:spacing w:before="73" w:line="276" w:lineRule="auto"/>
                    <w:ind w:left="144" w:right="219"/>
                  </w:pPr>
                  <w:r>
                    <w:t>Recibe e Informa causas de improcedencia.</w:t>
                  </w:r>
                </w:p>
              </w:txbxContent>
            </v:textbox>
            <w10:wrap anchorx="page"/>
          </v:shape>
        </w:pict>
      </w:r>
      <w:r w:rsidR="0095157C">
        <w:rPr>
          <w:rFonts w:ascii="Calibri" w:hAnsi="Calibri"/>
        </w:rPr>
        <w:t>No</w:t>
      </w:r>
      <w:r w:rsidR="0095157C">
        <w:rPr>
          <w:rFonts w:ascii="Calibri" w:hAnsi="Calibri"/>
        </w:rPr>
        <w:tab/>
      </w:r>
      <w:r w:rsidR="0095157C">
        <w:rPr>
          <w:rFonts w:ascii="Calibri" w:hAnsi="Calibri"/>
          <w:sz w:val="18"/>
        </w:rPr>
        <w:t>¿Procede?</w:t>
      </w:r>
    </w:p>
    <w:p w14:paraId="4253A3F2" w14:textId="77777777" w:rsidR="005E681A" w:rsidRDefault="005E681A">
      <w:pPr>
        <w:pStyle w:val="Textoindependiente"/>
        <w:rPr>
          <w:rFonts w:ascii="Calibri"/>
        </w:rPr>
      </w:pPr>
    </w:p>
    <w:p w14:paraId="1DC559DA" w14:textId="77777777" w:rsidR="005E681A" w:rsidRDefault="005E681A">
      <w:pPr>
        <w:pStyle w:val="Textoindependiente"/>
        <w:rPr>
          <w:rFonts w:ascii="Calibri"/>
        </w:rPr>
      </w:pPr>
    </w:p>
    <w:p w14:paraId="3714B8FE" w14:textId="77777777" w:rsidR="005E681A" w:rsidRDefault="005E681A">
      <w:pPr>
        <w:pStyle w:val="Textoindependiente"/>
        <w:spacing w:before="11"/>
        <w:rPr>
          <w:rFonts w:ascii="Calibri"/>
        </w:rPr>
      </w:pPr>
    </w:p>
    <w:p w14:paraId="3109B5FA" w14:textId="77777777" w:rsidR="005E681A" w:rsidRDefault="005E681A">
      <w:pPr>
        <w:rPr>
          <w:rFonts w:ascii="Calibri"/>
        </w:rPr>
        <w:sectPr w:rsidR="005E681A">
          <w:type w:val="continuous"/>
          <w:pgSz w:w="11910" w:h="16840"/>
          <w:pgMar w:top="2560" w:right="960" w:bottom="1100" w:left="1000" w:header="720" w:footer="720" w:gutter="0"/>
          <w:cols w:space="720"/>
        </w:sectPr>
      </w:pPr>
    </w:p>
    <w:p w14:paraId="5C96F928" w14:textId="77777777" w:rsidR="005E681A" w:rsidRDefault="005E681A">
      <w:pPr>
        <w:pStyle w:val="Textoindependiente"/>
        <w:rPr>
          <w:rFonts w:ascii="Calibri"/>
          <w:sz w:val="22"/>
        </w:rPr>
      </w:pPr>
    </w:p>
    <w:p w14:paraId="26E15C5C" w14:textId="77777777" w:rsidR="005E681A" w:rsidRDefault="005E681A">
      <w:pPr>
        <w:pStyle w:val="Textoindependiente"/>
        <w:rPr>
          <w:rFonts w:ascii="Calibri"/>
          <w:sz w:val="22"/>
        </w:rPr>
      </w:pPr>
    </w:p>
    <w:p w14:paraId="2EA0ED52" w14:textId="77777777" w:rsidR="005E681A" w:rsidRDefault="005E681A">
      <w:pPr>
        <w:pStyle w:val="Textoindependiente"/>
        <w:rPr>
          <w:rFonts w:ascii="Calibri"/>
          <w:sz w:val="22"/>
        </w:rPr>
      </w:pPr>
    </w:p>
    <w:p w14:paraId="6EBD2998" w14:textId="77777777" w:rsidR="005E681A" w:rsidRDefault="005E681A">
      <w:pPr>
        <w:pStyle w:val="Textoindependiente"/>
        <w:rPr>
          <w:rFonts w:ascii="Calibri"/>
          <w:sz w:val="22"/>
        </w:rPr>
      </w:pPr>
    </w:p>
    <w:p w14:paraId="69F19F02" w14:textId="77777777" w:rsidR="005E681A" w:rsidRDefault="005E681A">
      <w:pPr>
        <w:pStyle w:val="Textoindependiente"/>
        <w:rPr>
          <w:rFonts w:ascii="Calibri"/>
          <w:sz w:val="22"/>
        </w:rPr>
      </w:pPr>
    </w:p>
    <w:p w14:paraId="756DF40D" w14:textId="77777777" w:rsidR="005E681A" w:rsidRDefault="005E681A">
      <w:pPr>
        <w:pStyle w:val="Textoindependiente"/>
        <w:rPr>
          <w:rFonts w:ascii="Calibri"/>
          <w:sz w:val="22"/>
        </w:rPr>
      </w:pPr>
    </w:p>
    <w:p w14:paraId="16389F3F" w14:textId="77777777" w:rsidR="005E681A" w:rsidRDefault="005E681A">
      <w:pPr>
        <w:pStyle w:val="Textoindependiente"/>
        <w:spacing w:before="7"/>
        <w:rPr>
          <w:rFonts w:ascii="Calibri"/>
          <w:sz w:val="26"/>
        </w:rPr>
      </w:pPr>
    </w:p>
    <w:p w14:paraId="1541E591" w14:textId="77777777" w:rsidR="005E681A" w:rsidRDefault="0095157C">
      <w:pPr>
        <w:pStyle w:val="Ttulo1"/>
        <w:ind w:left="0" w:right="38" w:firstLine="0"/>
        <w:jc w:val="right"/>
        <w:rPr>
          <w:rFonts w:ascii="Calibri"/>
        </w:rPr>
      </w:pPr>
      <w:r>
        <w:rPr>
          <w:rFonts w:ascii="Calibri"/>
        </w:rPr>
        <w:t>8</w:t>
      </w:r>
    </w:p>
    <w:p w14:paraId="1C10AF90" w14:textId="77777777" w:rsidR="005E681A" w:rsidRDefault="0095157C">
      <w:pPr>
        <w:spacing w:before="39" w:line="273" w:lineRule="auto"/>
        <w:ind w:left="373" w:right="173"/>
        <w:rPr>
          <w:sz w:val="20"/>
        </w:rPr>
      </w:pPr>
      <w:r>
        <w:rPr>
          <w:sz w:val="20"/>
        </w:rPr>
        <w:t xml:space="preserve">Recibe Resultados por </w:t>
      </w:r>
      <w:r>
        <w:rPr>
          <w:b/>
          <w:sz w:val="20"/>
        </w:rPr>
        <w:t>escrito</w:t>
      </w:r>
      <w:r>
        <w:rPr>
          <w:sz w:val="20"/>
        </w:rPr>
        <w:t>.</w:t>
      </w:r>
    </w:p>
    <w:p w14:paraId="472BF084" w14:textId="77777777" w:rsidR="005E681A" w:rsidRDefault="0095157C">
      <w:pPr>
        <w:spacing w:before="56"/>
        <w:ind w:right="690"/>
        <w:jc w:val="right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Si</w:t>
      </w:r>
    </w:p>
    <w:p w14:paraId="7BB6E38C" w14:textId="77777777" w:rsidR="005E681A" w:rsidRDefault="0095157C">
      <w:pPr>
        <w:pStyle w:val="Ttulo2"/>
        <w:spacing w:before="0"/>
        <w:ind w:right="38"/>
        <w:jc w:val="right"/>
      </w:pPr>
      <w:r>
        <w:t>5</w:t>
      </w:r>
    </w:p>
    <w:p w14:paraId="32446BC5" w14:textId="77777777" w:rsidR="005E681A" w:rsidRDefault="0095157C">
      <w:pPr>
        <w:pStyle w:val="Textoindependiente"/>
        <w:spacing w:before="13" w:line="276" w:lineRule="auto"/>
        <w:ind w:left="1153" w:right="59"/>
      </w:pPr>
      <w:r>
        <w:t>Clasifica Quejas y/o Sugerencias e Informa.</w:t>
      </w:r>
    </w:p>
    <w:p w14:paraId="05E72C6D" w14:textId="77777777" w:rsidR="005E681A" w:rsidRDefault="003F701C">
      <w:pPr>
        <w:pStyle w:val="Ttulo2"/>
        <w:spacing w:before="1"/>
        <w:ind w:left="373"/>
      </w:pPr>
      <w:r>
        <w:pict w14:anchorId="5E732971">
          <v:shape id="_x0000_s1068" type="#_x0000_t202" style="position:absolute;left:0;text-align:left;margin-left:175.35pt;margin-top:15.5pt;width:96.05pt;height:51.4pt;z-index:1072;mso-position-horizontal-relative:page" filled="f">
            <v:textbox inset="0,0,0,0">
              <w:txbxContent>
                <w:p w14:paraId="0B526DAB" w14:textId="77777777" w:rsidR="005E681A" w:rsidRDefault="0095157C">
                  <w:pPr>
                    <w:spacing w:before="70" w:line="280" w:lineRule="auto"/>
                    <w:ind w:left="580" w:right="482" w:hanging="8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Notifica al Quejoso</w:t>
                  </w:r>
                </w:p>
              </w:txbxContent>
            </v:textbox>
            <w10:wrap anchorx="page"/>
          </v:shape>
        </w:pict>
      </w:r>
      <w:r w:rsidR="0095157C">
        <w:t>7</w:t>
      </w:r>
    </w:p>
    <w:p w14:paraId="10A00C7F" w14:textId="77777777" w:rsidR="005E681A" w:rsidRDefault="0095157C">
      <w:pPr>
        <w:pStyle w:val="Textoindependiente"/>
        <w:rPr>
          <w:rFonts w:ascii="Calibri"/>
          <w:sz w:val="22"/>
        </w:rPr>
      </w:pPr>
      <w:r>
        <w:br w:type="column"/>
      </w:r>
    </w:p>
    <w:p w14:paraId="670C0EC5" w14:textId="77777777" w:rsidR="005E681A" w:rsidRDefault="005E681A">
      <w:pPr>
        <w:pStyle w:val="Textoindependiente"/>
        <w:rPr>
          <w:rFonts w:ascii="Calibri"/>
          <w:sz w:val="22"/>
        </w:rPr>
      </w:pPr>
    </w:p>
    <w:p w14:paraId="549F82F7" w14:textId="77777777" w:rsidR="005E681A" w:rsidRDefault="005E681A">
      <w:pPr>
        <w:pStyle w:val="Textoindependiente"/>
        <w:rPr>
          <w:rFonts w:ascii="Calibri"/>
          <w:sz w:val="22"/>
        </w:rPr>
      </w:pPr>
    </w:p>
    <w:p w14:paraId="0670310D" w14:textId="77777777" w:rsidR="005E681A" w:rsidRDefault="005E681A">
      <w:pPr>
        <w:pStyle w:val="Textoindependiente"/>
        <w:rPr>
          <w:rFonts w:ascii="Calibri"/>
          <w:sz w:val="22"/>
        </w:rPr>
      </w:pPr>
    </w:p>
    <w:p w14:paraId="191661BE" w14:textId="77777777" w:rsidR="005E681A" w:rsidRDefault="005E681A">
      <w:pPr>
        <w:pStyle w:val="Textoindependiente"/>
        <w:spacing w:before="8"/>
        <w:rPr>
          <w:rFonts w:ascii="Calibri"/>
          <w:sz w:val="26"/>
        </w:rPr>
      </w:pPr>
    </w:p>
    <w:p w14:paraId="0AB07B56" w14:textId="77777777" w:rsidR="005E681A" w:rsidRDefault="0095157C">
      <w:pPr>
        <w:ind w:left="646"/>
        <w:jc w:val="center"/>
        <w:rPr>
          <w:rFonts w:ascii="Calibri"/>
          <w:b/>
        </w:rPr>
      </w:pPr>
      <w:r>
        <w:rPr>
          <w:rFonts w:ascii="Calibri"/>
          <w:b/>
        </w:rPr>
        <w:t>6</w:t>
      </w:r>
    </w:p>
    <w:p w14:paraId="2F784665" w14:textId="77777777" w:rsidR="005E681A" w:rsidRDefault="0095157C">
      <w:pPr>
        <w:pStyle w:val="Textoindependiente"/>
        <w:spacing w:before="121" w:line="278" w:lineRule="auto"/>
        <w:ind w:left="428" w:right="1322" w:hanging="56"/>
      </w:pPr>
      <w:r>
        <w:t>Determina Acciones</w:t>
      </w:r>
    </w:p>
    <w:p w14:paraId="3431545A" w14:textId="77777777" w:rsidR="005E681A" w:rsidRDefault="005E681A">
      <w:pPr>
        <w:spacing w:line="278" w:lineRule="auto"/>
        <w:sectPr w:rsidR="005E681A">
          <w:type w:val="continuous"/>
          <w:pgSz w:w="11910" w:h="16840"/>
          <w:pgMar w:top="2560" w:right="960" w:bottom="1100" w:left="1000" w:header="720" w:footer="720" w:gutter="0"/>
          <w:cols w:num="3" w:space="720" w:equalWidth="0">
            <w:col w:w="2150" w:space="1705"/>
            <w:col w:w="2904" w:space="554"/>
            <w:col w:w="2637"/>
          </w:cols>
        </w:sectPr>
      </w:pPr>
    </w:p>
    <w:p w14:paraId="637DDB5B" w14:textId="77777777" w:rsidR="005E681A" w:rsidRDefault="003F701C">
      <w:pPr>
        <w:pStyle w:val="Textoindependiente"/>
      </w:pPr>
      <w:r>
        <w:lastRenderedPageBreak/>
        <w:pict w14:anchorId="0309CF3D">
          <v:group id="_x0000_s1026" style="position:absolute;margin-left:52.2pt;margin-top:179.8pt;width:461.3pt;height:588.35pt;z-index:-12856;mso-position-horizontal-relative:page;mso-position-vertical-relative:page" coordorigin="1044,3596" coordsize="9226,11767">
            <v:line id="_x0000_s1067" style="position:absolute" from="1054,3600" to="3312,3600" strokeweight=".48pt"/>
            <v:line id="_x0000_s1066" style="position:absolute" from="3322,3600" to="5684,3600" strokeweight=".48pt"/>
            <v:line id="_x0000_s1065" style="position:absolute" from="5694,3600" to="7991,3600" strokeweight=".48pt"/>
            <v:line id="_x0000_s1064" style="position:absolute" from="8001,3600" to="10259,3600" strokeweight=".48pt"/>
            <v:line id="_x0000_s1063" style="position:absolute" from="1054,4299" to="3312,4299" strokeweight=".48pt"/>
            <v:line id="_x0000_s1062" style="position:absolute" from="3322,4299" to="5684,4299" strokeweight=".48pt"/>
            <v:line id="_x0000_s1061" style="position:absolute" from="5694,4299" to="7991,4299" strokeweight=".48pt"/>
            <v:line id="_x0000_s1060" style="position:absolute" from="8001,4299" to="10259,4299" strokeweight=".48pt"/>
            <v:line id="_x0000_s1059" style="position:absolute" from="1049,3596" to="1049,15352" strokeweight=".48pt"/>
            <v:rect id="_x0000_s1058" style="position:absolute;left:1044;top:15352;width:10;height:10" fillcolor="black" stroked="f"/>
            <v:line id="_x0000_s1057" style="position:absolute" from="1054,15357" to="3312,15357" strokeweight=".48pt"/>
            <v:line id="_x0000_s1056" style="position:absolute" from="3317,3596" to="3317,15352" strokeweight=".48pt"/>
            <v:rect id="_x0000_s1055" style="position:absolute;left:3312;top:15352;width:10;height:10" fillcolor="black" stroked="f"/>
            <v:line id="_x0000_s1054" style="position:absolute" from="3322,15357" to="5684,15357" strokeweight=".48pt"/>
            <v:line id="_x0000_s1053" style="position:absolute" from="5689,3596" to="5689,15352" strokeweight=".48pt"/>
            <v:rect id="_x0000_s1052" style="position:absolute;left:5684;top:15352;width:10;height:10" fillcolor="black" stroked="f"/>
            <v:line id="_x0000_s1051" style="position:absolute" from="5694,15357" to="7991,15357" strokeweight=".48pt"/>
            <v:line id="_x0000_s1050" style="position:absolute" from="7996,3596" to="7996,15352" strokeweight=".48pt"/>
            <v:rect id="_x0000_s1049" style="position:absolute;left:7991;top:15352;width:10;height:10" fillcolor="black" stroked="f"/>
            <v:line id="_x0000_s1048" style="position:absolute" from="8001,15357" to="10259,15357" strokeweight=".48pt"/>
            <v:line id="_x0000_s1047" style="position:absolute" from="10264,3596" to="10264,15352" strokeweight=".48pt"/>
            <v:rect id="_x0000_s1046" style="position:absolute;left:10259;top:15352;width:10;height:10" fillcolor="black" stroked="f"/>
            <v:shape id="_x0000_s1045" style="position:absolute;left:1217;top:5378;width:4211;height:2092" coordorigin="1218,5379" coordsize="4211,2092" o:spt="100" adj="0,,0" path="m1218,6407r1921,l3139,5379r-1921,l1218,6407xm3507,7470r1921,l5428,6442r-1921,l3507,7470xe" filled="f">
              <v:stroke joinstyle="round"/>
              <v:formulas/>
              <v:path arrowok="t" o:connecttype="segments"/>
            </v:shape>
            <v:rect id="_x0000_s1044" style="position:absolute;left:5857;top:10947;width:1921;height:1028" stroked="f"/>
            <v:rect id="_x0000_s1043" style="position:absolute;left:5857;top:10947;width:1921;height:1028" filled="f"/>
            <v:rect id="_x0000_s1042" style="position:absolute;left:1221;top:12586;width:1921;height:1028" stroked="f"/>
            <v:shape id="_x0000_s1041" style="position:absolute;left:1221;top:7508;width:8887;height:6106" coordorigin="1221,7509" coordsize="8887,6106" o:spt="100" adj="0,,0" path="m1221,13614r1921,l3142,12586r-1921,l1221,13614xm5961,8537r1921,l7882,7509r-1921,l5961,8537xm8187,13161r1921,l10108,12133r-1921,l8187,13161xe" filled="f">
              <v:stroke joinstyle="round"/>
              <v:formulas/>
              <v:path arrowok="t" o:connecttype="segments"/>
            </v:shape>
            <v:shape id="_x0000_s1040" style="position:absolute;left:1693;top:4587;width:2775;height:1288" coordorigin="1693,4587" coordsize="2775,1288" o:spt="100" adj="0,,0" path="m1693,4660r6,-29l1714,4608r23,-15l1766,4587r769,l2564,4593r23,15l2602,4631r6,29l2608,4950r-6,29l2587,5002r-23,15l2535,5023r-769,l1737,5017r-23,-15l1699,4979r-6,-29l1693,4660xm3142,5874r1326,-1e" filled="f">
              <v:stroke joinstyle="round"/>
              <v:formulas/>
              <v:path arrowok="t" o:connecttype="segments"/>
            </v:shape>
            <v:shape id="_x0000_s1039" style="position:absolute;left:4408;top:5874;width:120;height:540" coordorigin="4408,5874" coordsize="120,540" o:spt="100" adj="0,,0" path="m4460,6294r-52,l4468,6414r50,-100l4460,6314r,-20xm4475,5874r-15,l4460,6314r15,l4475,5874xm4528,6294r-53,l4475,6314r43,l4528,6294xe" fillcolor="black" stroked="f">
              <v:stroke joinstyle="round"/>
              <v:formulas/>
              <v:path arrowok="t" o:connecttype="segments"/>
            </v:shape>
            <v:line id="_x0000_s1038" style="position:absolute" from="5428,6927" to="6778,6927"/>
            <v:shape id="_x0000_s1037" style="position:absolute;left:6718;top:6927;width:120;height:581" coordorigin="6718,6928" coordsize="120,581" o:spt="100" adj="0,,0" path="m6771,7389r-53,l6778,7509r50,-100l6771,7409r,-20xm6786,6928r-15,l6771,7409r15,l6786,6928xm6838,7389r-52,l6786,7409r42,l6838,7389xe" fillcolor="black" stroked="f">
              <v:stroke joinstyle="round"/>
              <v:formulas/>
              <v:path arrowok="t" o:connecttype="segments"/>
            </v:shape>
            <v:shape id="_x0000_s1036" style="position:absolute;left:1695;top:14338;width:1275;height:436" coordorigin="1695,14338" coordsize="1275,436" path="m1695,14411r6,-29l1716,14359r23,-15l1768,14338r1129,l2926,14344r23,15l2964,14382r6,29l2970,14701r-6,29l2949,14753r-23,15l2897,14774r-1129,l1739,14768r-23,-15l1701,14730r-6,-29l1695,14411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098;top:5022;width:120;height:364">
              <v:imagedata r:id="rId9" o:title=""/>
            </v:shape>
            <v:shape id="_x0000_s1034" style="position:absolute;left:5857;top:9072;width:1921;height:1185" coordorigin="5857,9073" coordsize="1921,1185" path="m5857,9665r961,-592l7778,9665r-960,593l5857,9665xe" filled="f">
              <v:path arrowok="t"/>
            </v:shape>
            <v:shape id="_x0000_s1033" style="position:absolute;left:3142;top:8536;width:3696;height:2411" coordorigin="3142,8537" coordsize="3696,2411" o:spt="100" adj="0,,0" path="m5857,9650r-2595,l3262,9598r-120,60l3262,9718r,-53l5857,9665r,-15m6838,10828r-52,l6786,10258r-15,l6771,10828r-53,l6778,10948r50,-100l6838,10828t,-1875l6786,8953r,-416l6771,8537r,416l6718,8953r60,120l6828,8973r10,-20e" fillcolor="black" stroked="f">
              <v:stroke joinstyle="round"/>
              <v:formulas/>
              <v:path arrowok="t" o:connecttype="segments"/>
            </v:shape>
            <v:shape id="_x0000_s1032" style="position:absolute;left:1123;top:10010;width:1035;height:4523" coordorigin="1123,10010" coordsize="1035,4523" o:spt="100" adj="0,,0" path="m2158,10010r,607m2158,10616r-1035,m1123,10616r,3916e" filled="f">
              <v:stroke joinstyle="round"/>
              <v:formulas/>
              <v:path arrowok="t" o:connecttype="segments"/>
            </v:shape>
            <v:shape id="_x0000_s1031" style="position:absolute;left:1123;top:13613;width:1188;height:980" coordorigin="1123,13613" coordsize="1188,980" o:spt="100" adj="0,,0" path="m1693,14532r-15,-7l1573,14472r,53l1123,14525r,15l1573,14540r,52l1678,14540r15,-8m2310,14218r-52,-2l2271,13613r-15,l2243,14216r-52,-1l2248,14336r53,-100l2310,14218e" fillcolor="black" stroked="f">
              <v:stroke joinstyle="round"/>
              <v:formulas/>
              <v:path arrowok="t" o:connecttype="segments"/>
            </v:shape>
            <v:line id="_x0000_s1030" style="position:absolute" from="7778,11458" to="8953,11458"/>
            <v:shape id="_x0000_s1029" style="position:absolute;left:5428;top:11457;width:3585;height:1188" coordorigin="5428,11458" coordsize="3585,1188" o:spt="100" adj="0,,0" path="m8187,12578r-2639,l5548,12525r-120,60l5548,12645r,-52l8187,12593r,-15m9013,12013r-53,l8960,11458r-15,l8945,12013r-52,l8953,12133r50,-100l9013,12013e" fillcolor="black" stroked="f">
              <v:stroke joinstyle="round"/>
              <v:formulas/>
              <v:path arrowok="t" o:connecttype="segments"/>
            </v:shape>
            <v:line id="_x0000_s1028" style="position:absolute" from="4468,13159" to="4468,13437"/>
            <v:shape id="_x0000_s1027" style="position:absolute;left:3142;top:13376;width:1326;height:120" coordorigin="3142,13376" coordsize="1326,120" o:spt="100" adj="0,,0" path="m3262,13376r-120,60l3262,13496r,-52l3242,13444r,-15l3262,13429r,-53xm3262,13429r-20,l3242,13444r20,l3262,13429xm4468,13429r-1206,l3262,13444r1206,l4468,1342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E552A04" w14:textId="77777777" w:rsidR="005E681A" w:rsidRDefault="005E681A">
      <w:pPr>
        <w:pStyle w:val="Textoindependiente"/>
      </w:pPr>
    </w:p>
    <w:p w14:paraId="5439D43D" w14:textId="77777777" w:rsidR="005E681A" w:rsidRDefault="005E681A">
      <w:pPr>
        <w:pStyle w:val="Textoindependiente"/>
      </w:pPr>
    </w:p>
    <w:p w14:paraId="498FFA82" w14:textId="77777777" w:rsidR="005E681A" w:rsidRDefault="005E681A">
      <w:pPr>
        <w:pStyle w:val="Textoindependiente"/>
        <w:spacing w:before="11"/>
      </w:pPr>
    </w:p>
    <w:p w14:paraId="338A189B" w14:textId="77777777" w:rsidR="005E681A" w:rsidRDefault="0095157C">
      <w:pPr>
        <w:pStyle w:val="Ttulo2"/>
        <w:ind w:left="956"/>
      </w:pPr>
      <w:r>
        <w:t>Termino</w:t>
      </w:r>
    </w:p>
    <w:p w14:paraId="53DEC1CE" w14:textId="77777777" w:rsidR="005E681A" w:rsidRDefault="005E681A">
      <w:pPr>
        <w:sectPr w:rsidR="005E681A">
          <w:type w:val="continuous"/>
          <w:pgSz w:w="11910" w:h="16840"/>
          <w:pgMar w:top="2560" w:right="960" w:bottom="1100" w:left="1000" w:header="720" w:footer="720" w:gutter="0"/>
          <w:cols w:space="720"/>
        </w:sectPr>
      </w:pPr>
    </w:p>
    <w:p w14:paraId="23BDF153" w14:textId="77777777" w:rsidR="005E681A" w:rsidRDefault="005E681A">
      <w:pPr>
        <w:pStyle w:val="Textoindependiente"/>
        <w:spacing w:before="4"/>
        <w:rPr>
          <w:rFonts w:ascii="Calibri"/>
          <w:sz w:val="15"/>
        </w:rPr>
      </w:pPr>
    </w:p>
    <w:p w14:paraId="48DFCFCC" w14:textId="77777777" w:rsidR="005E681A" w:rsidRDefault="0095157C">
      <w:pPr>
        <w:pStyle w:val="Prrafodelista"/>
        <w:numPr>
          <w:ilvl w:val="0"/>
          <w:numId w:val="7"/>
        </w:numPr>
        <w:tabs>
          <w:tab w:val="left" w:pos="609"/>
        </w:tabs>
        <w:spacing w:before="93"/>
        <w:ind w:left="608" w:hanging="247"/>
        <w:rPr>
          <w:b/>
        </w:rPr>
      </w:pPr>
      <w:r>
        <w:rPr>
          <w:b/>
        </w:rPr>
        <w:t>DESCRIPCIÓN DEL</w:t>
      </w:r>
      <w:r>
        <w:rPr>
          <w:b/>
          <w:spacing w:val="-3"/>
        </w:rPr>
        <w:t xml:space="preserve"> </w:t>
      </w:r>
      <w:r>
        <w:rPr>
          <w:b/>
        </w:rPr>
        <w:t>PROCEDIMIENTO</w:t>
      </w:r>
    </w:p>
    <w:p w14:paraId="4D33AC5C" w14:textId="77777777" w:rsidR="005E681A" w:rsidRDefault="005E681A">
      <w:pPr>
        <w:pStyle w:val="Textoindependiente"/>
        <w:spacing w:before="9"/>
        <w:rPr>
          <w:b/>
          <w:sz w:val="10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247"/>
        <w:gridCol w:w="2124"/>
      </w:tblGrid>
      <w:tr w:rsidR="005E681A" w14:paraId="2EC36F23" w14:textId="77777777">
        <w:trPr>
          <w:trHeight w:val="546"/>
        </w:trPr>
        <w:tc>
          <w:tcPr>
            <w:tcW w:w="2126" w:type="dxa"/>
          </w:tcPr>
          <w:p w14:paraId="52682ACD" w14:textId="77777777" w:rsidR="005E681A" w:rsidRDefault="0095157C">
            <w:pPr>
              <w:pStyle w:val="TableParagraph"/>
              <w:spacing w:before="40" w:line="276" w:lineRule="auto"/>
              <w:ind w:left="738" w:right="415" w:hanging="293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ECUENCIA DE ETAPAS</w:t>
            </w:r>
          </w:p>
        </w:tc>
        <w:tc>
          <w:tcPr>
            <w:tcW w:w="5247" w:type="dxa"/>
          </w:tcPr>
          <w:p w14:paraId="013ECB1A" w14:textId="77777777" w:rsidR="005E681A" w:rsidRDefault="0095157C">
            <w:pPr>
              <w:pStyle w:val="TableParagraph"/>
              <w:spacing w:before="155"/>
              <w:ind w:left="2151" w:right="2145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CTIVIDAD</w:t>
            </w:r>
          </w:p>
        </w:tc>
        <w:tc>
          <w:tcPr>
            <w:tcW w:w="2124" w:type="dxa"/>
          </w:tcPr>
          <w:p w14:paraId="610242A4" w14:textId="77777777" w:rsidR="005E681A" w:rsidRDefault="0095157C">
            <w:pPr>
              <w:pStyle w:val="TableParagraph"/>
              <w:spacing w:before="155"/>
              <w:ind w:left="165" w:right="154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ESPONSABLE</w:t>
            </w:r>
          </w:p>
        </w:tc>
      </w:tr>
      <w:tr w:rsidR="005E681A" w14:paraId="3534E9E2" w14:textId="77777777">
        <w:trPr>
          <w:trHeight w:val="1560"/>
        </w:trPr>
        <w:tc>
          <w:tcPr>
            <w:tcW w:w="2126" w:type="dxa"/>
          </w:tcPr>
          <w:p w14:paraId="1A8B63B0" w14:textId="77777777" w:rsidR="005E681A" w:rsidRDefault="0095157C">
            <w:pPr>
              <w:pStyle w:val="TableParagraph"/>
              <w:spacing w:before="59"/>
              <w:ind w:left="283" w:right="388" w:hanging="176"/>
              <w:rPr>
                <w:sz w:val="20"/>
              </w:rPr>
            </w:pPr>
            <w:r>
              <w:rPr>
                <w:sz w:val="20"/>
              </w:rPr>
              <w:t>1. Emite queja y/o sugerencia</w:t>
            </w:r>
          </w:p>
        </w:tc>
        <w:tc>
          <w:tcPr>
            <w:tcW w:w="5247" w:type="dxa"/>
          </w:tcPr>
          <w:p w14:paraId="707C25D6" w14:textId="77777777" w:rsidR="005E681A" w:rsidRDefault="0095157C">
            <w:pPr>
              <w:pStyle w:val="TableParagraph"/>
              <w:numPr>
                <w:ilvl w:val="1"/>
                <w:numId w:val="6"/>
              </w:numPr>
              <w:tabs>
                <w:tab w:val="left" w:pos="551"/>
              </w:tabs>
              <w:spacing w:before="59"/>
              <w:ind w:right="102" w:hanging="459"/>
              <w:jc w:val="both"/>
              <w:rPr>
                <w:sz w:val="20"/>
              </w:rPr>
            </w:pPr>
            <w:r>
              <w:rPr>
                <w:sz w:val="20"/>
              </w:rPr>
              <w:t>Emite su queja y/o sugerencia cuando consideren que sus requisitos no se están cumpliendo o en el caso de que contribuya a la mejora del Servicio Educativo.</w:t>
            </w:r>
          </w:p>
          <w:p w14:paraId="65C466D8" w14:textId="39996268" w:rsidR="005E681A" w:rsidRDefault="0095157C">
            <w:pPr>
              <w:pStyle w:val="TableParagraph"/>
              <w:numPr>
                <w:ilvl w:val="1"/>
                <w:numId w:val="6"/>
              </w:numPr>
              <w:tabs>
                <w:tab w:val="left" w:pos="536"/>
              </w:tabs>
              <w:spacing w:before="59"/>
              <w:ind w:right="103" w:hanging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Requisita formato para quejas y/o sugerencias </w:t>
            </w:r>
            <w:r w:rsidR="008446FF">
              <w:rPr>
                <w:sz w:val="20"/>
              </w:rPr>
              <w:t>ITZO-</w:t>
            </w:r>
            <w:r>
              <w:rPr>
                <w:sz w:val="20"/>
              </w:rPr>
              <w:t>TecNM-CA-PO-004-01.</w:t>
            </w:r>
          </w:p>
        </w:tc>
        <w:tc>
          <w:tcPr>
            <w:tcW w:w="2124" w:type="dxa"/>
          </w:tcPr>
          <w:p w14:paraId="3AAA6015" w14:textId="77777777" w:rsidR="005E681A" w:rsidRDefault="0095157C">
            <w:pPr>
              <w:pStyle w:val="TableParagraph"/>
              <w:spacing w:before="59"/>
              <w:ind w:left="596" w:right="139" w:hanging="420"/>
              <w:rPr>
                <w:sz w:val="20"/>
              </w:rPr>
            </w:pPr>
            <w:r>
              <w:rPr>
                <w:sz w:val="20"/>
              </w:rPr>
              <w:t>Estudiante y/o parte interesada</w:t>
            </w:r>
          </w:p>
        </w:tc>
      </w:tr>
      <w:tr w:rsidR="005E681A" w14:paraId="3DBF6E90" w14:textId="77777777">
        <w:trPr>
          <w:trHeight w:val="2370"/>
        </w:trPr>
        <w:tc>
          <w:tcPr>
            <w:tcW w:w="2126" w:type="dxa"/>
          </w:tcPr>
          <w:p w14:paraId="49FD5E4A" w14:textId="77777777" w:rsidR="005E681A" w:rsidRDefault="0095157C">
            <w:pPr>
              <w:pStyle w:val="TableParagraph"/>
              <w:spacing w:before="59"/>
              <w:ind w:left="283" w:right="465" w:hanging="176"/>
              <w:rPr>
                <w:sz w:val="20"/>
              </w:rPr>
            </w:pPr>
            <w:r>
              <w:rPr>
                <w:sz w:val="20"/>
              </w:rPr>
              <w:t>2. Abre buzón de quejas y/o sugerencias.</w:t>
            </w:r>
          </w:p>
        </w:tc>
        <w:tc>
          <w:tcPr>
            <w:tcW w:w="5247" w:type="dxa"/>
          </w:tcPr>
          <w:p w14:paraId="181718E6" w14:textId="77777777" w:rsidR="005E681A" w:rsidRDefault="0095157C">
            <w:pPr>
              <w:pStyle w:val="TableParagraph"/>
              <w:numPr>
                <w:ilvl w:val="1"/>
                <w:numId w:val="5"/>
              </w:numPr>
              <w:tabs>
                <w:tab w:val="left" w:pos="558"/>
              </w:tabs>
              <w:spacing w:before="59"/>
              <w:ind w:right="101" w:hanging="426"/>
              <w:jc w:val="both"/>
              <w:rPr>
                <w:sz w:val="20"/>
              </w:rPr>
            </w:pPr>
            <w:r>
              <w:rPr>
                <w:sz w:val="20"/>
              </w:rPr>
              <w:t>Abre el Buzón de Quejas y/o Sugerencias en presencia de cuando menos un representante del Comité.</w:t>
            </w:r>
          </w:p>
          <w:p w14:paraId="4922E521" w14:textId="77777777" w:rsidR="005E681A" w:rsidRDefault="0095157C">
            <w:pPr>
              <w:pStyle w:val="TableParagraph"/>
              <w:numPr>
                <w:ilvl w:val="1"/>
                <w:numId w:val="5"/>
              </w:numPr>
              <w:tabs>
                <w:tab w:val="left" w:pos="440"/>
              </w:tabs>
              <w:spacing w:before="59"/>
              <w:ind w:right="102" w:hanging="459"/>
              <w:jc w:val="both"/>
              <w:rPr>
                <w:sz w:val="20"/>
              </w:rPr>
            </w:pPr>
            <w:r>
              <w:rPr>
                <w:sz w:val="20"/>
              </w:rPr>
              <w:t>Deposita en un sobre, anotando la fecha y el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número de registros encontrados en 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buzón.</w:t>
            </w:r>
          </w:p>
          <w:p w14:paraId="5ABCF7F5" w14:textId="77777777" w:rsidR="005E681A" w:rsidRDefault="0095157C">
            <w:pPr>
              <w:pStyle w:val="TableParagraph"/>
              <w:numPr>
                <w:ilvl w:val="1"/>
                <w:numId w:val="5"/>
              </w:numPr>
              <w:tabs>
                <w:tab w:val="left" w:pos="435"/>
              </w:tabs>
              <w:spacing w:before="61"/>
              <w:ind w:right="103" w:hanging="459"/>
              <w:jc w:val="both"/>
              <w:rPr>
                <w:sz w:val="20"/>
              </w:rPr>
            </w:pPr>
            <w:r>
              <w:rPr>
                <w:sz w:val="20"/>
              </w:rPr>
              <w:t>Firman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establecer la conformidad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acto.</w:t>
            </w:r>
          </w:p>
          <w:p w14:paraId="1E814B19" w14:textId="77777777" w:rsidR="005E681A" w:rsidRDefault="0095157C">
            <w:pPr>
              <w:pStyle w:val="TableParagraph"/>
              <w:numPr>
                <w:ilvl w:val="1"/>
                <w:numId w:val="5"/>
              </w:numPr>
              <w:tabs>
                <w:tab w:val="left" w:pos="522"/>
              </w:tabs>
              <w:spacing w:before="58"/>
              <w:ind w:right="101" w:hanging="459"/>
              <w:jc w:val="both"/>
              <w:rPr>
                <w:sz w:val="20"/>
              </w:rPr>
            </w:pPr>
            <w:r>
              <w:rPr>
                <w:sz w:val="20"/>
              </w:rPr>
              <w:t>Cierra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sella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cinta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adhesiva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abrirlo en presencia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Comité.</w:t>
            </w:r>
          </w:p>
        </w:tc>
        <w:tc>
          <w:tcPr>
            <w:tcW w:w="2124" w:type="dxa"/>
          </w:tcPr>
          <w:p w14:paraId="612AB06F" w14:textId="77777777" w:rsidR="005E681A" w:rsidRDefault="0095157C">
            <w:pPr>
              <w:pStyle w:val="TableParagraph"/>
              <w:spacing w:before="59"/>
              <w:ind w:left="167" w:right="154"/>
              <w:jc w:val="center"/>
              <w:rPr>
                <w:sz w:val="20"/>
              </w:rPr>
            </w:pPr>
            <w:r>
              <w:rPr>
                <w:sz w:val="20"/>
              </w:rPr>
              <w:t>RS</w:t>
            </w:r>
          </w:p>
        </w:tc>
      </w:tr>
      <w:tr w:rsidR="005E681A" w14:paraId="4F521356" w14:textId="77777777">
        <w:trPr>
          <w:trHeight w:val="4891"/>
        </w:trPr>
        <w:tc>
          <w:tcPr>
            <w:tcW w:w="2126" w:type="dxa"/>
          </w:tcPr>
          <w:p w14:paraId="740154CA" w14:textId="77777777" w:rsidR="005E681A" w:rsidRDefault="0095157C">
            <w:pPr>
              <w:pStyle w:val="TableParagraph"/>
              <w:ind w:left="283" w:right="62" w:hanging="176"/>
              <w:rPr>
                <w:sz w:val="20"/>
              </w:rPr>
            </w:pPr>
            <w:r>
              <w:rPr>
                <w:sz w:val="20"/>
              </w:rPr>
              <w:t>3. Recibe y analiza la queja y/o sugerencia</w:t>
            </w:r>
          </w:p>
        </w:tc>
        <w:tc>
          <w:tcPr>
            <w:tcW w:w="5247" w:type="dxa"/>
          </w:tcPr>
          <w:p w14:paraId="721EB859" w14:textId="77777777" w:rsidR="005E681A" w:rsidRDefault="0095157C">
            <w:pPr>
              <w:pStyle w:val="TableParagraph"/>
              <w:numPr>
                <w:ilvl w:val="1"/>
                <w:numId w:val="4"/>
              </w:numPr>
              <w:tabs>
                <w:tab w:val="left" w:pos="608"/>
              </w:tabs>
              <w:ind w:right="100" w:hanging="459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El RS como parte del comité abre el sobre de las Quejas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sugerencias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emitidas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Estudiantes y/o Parte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Interesada.</w:t>
            </w:r>
          </w:p>
          <w:p w14:paraId="1F932EFC" w14:textId="77777777" w:rsidR="005E681A" w:rsidRDefault="0095157C">
            <w:pPr>
              <w:pStyle w:val="TableParagraph"/>
              <w:numPr>
                <w:ilvl w:val="1"/>
                <w:numId w:val="4"/>
              </w:numPr>
              <w:tabs>
                <w:tab w:val="left" w:pos="584"/>
              </w:tabs>
              <w:spacing w:before="61"/>
              <w:ind w:right="101" w:hanging="459"/>
              <w:jc w:val="both"/>
              <w:rPr>
                <w:sz w:val="20"/>
              </w:rPr>
            </w:pPr>
            <w:r>
              <w:rPr>
                <w:sz w:val="20"/>
              </w:rPr>
              <w:t>El RS informa a los miembros del Comité la Queja y/o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Sugerencia,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manteniendo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confidencialidad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los datos 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Quejoso.</w:t>
            </w:r>
          </w:p>
          <w:p w14:paraId="6C7E4EBD" w14:textId="77777777" w:rsidR="005E681A" w:rsidRDefault="0095157C">
            <w:pPr>
              <w:pStyle w:val="TableParagraph"/>
              <w:numPr>
                <w:ilvl w:val="1"/>
                <w:numId w:val="4"/>
              </w:numPr>
              <w:tabs>
                <w:tab w:val="left" w:pos="594"/>
              </w:tabs>
              <w:spacing w:before="59" w:line="242" w:lineRule="auto"/>
              <w:ind w:right="102" w:hanging="459"/>
              <w:jc w:val="both"/>
              <w:rPr>
                <w:sz w:val="20"/>
              </w:rPr>
            </w:pPr>
            <w:r>
              <w:rPr>
                <w:sz w:val="20"/>
              </w:rPr>
              <w:t>El Comité analiza las Quejas y/o Sugerencias y determina:</w:t>
            </w:r>
          </w:p>
          <w:p w14:paraId="449F96A8" w14:textId="77777777" w:rsidR="005E681A" w:rsidRDefault="0095157C">
            <w:pPr>
              <w:pStyle w:val="TableParagraph"/>
              <w:spacing w:before="73"/>
              <w:rPr>
                <w:sz w:val="20"/>
              </w:rPr>
            </w:pPr>
            <w:r>
              <w:rPr>
                <w:b/>
                <w:sz w:val="20"/>
              </w:rPr>
              <w:t xml:space="preserve">SI </w:t>
            </w:r>
            <w:r>
              <w:rPr>
                <w:sz w:val="20"/>
              </w:rPr>
              <w:t>procede, pasa a la etapa 5.</w:t>
            </w:r>
          </w:p>
          <w:p w14:paraId="39637762" w14:textId="77777777" w:rsidR="005E681A" w:rsidRDefault="0095157C">
            <w:pPr>
              <w:pStyle w:val="TableParagraph"/>
              <w:spacing w:before="61" w:line="244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>
              <w:rPr>
                <w:sz w:val="20"/>
              </w:rPr>
              <w:t>procede, informa al quejoso las causas de improcedencia.</w:t>
            </w:r>
          </w:p>
          <w:p w14:paraId="37E7C7F7" w14:textId="77777777" w:rsidR="005E681A" w:rsidRDefault="0095157C">
            <w:pPr>
              <w:pStyle w:val="TableParagraph"/>
              <w:spacing w:before="71"/>
              <w:ind w:left="108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16"/>
              </w:rPr>
              <w:t xml:space="preserve">OTA </w:t>
            </w:r>
            <w:r>
              <w:rPr>
                <w:b/>
                <w:sz w:val="20"/>
              </w:rPr>
              <w:t xml:space="preserve">1: </w:t>
            </w:r>
            <w:r>
              <w:rPr>
                <w:sz w:val="20"/>
              </w:rPr>
              <w:t>Los criterios para considerar si la Queja y/o Sugerencia procede o no, están en función del cumplimiento del contrato con el estudiante, en cuanto a los compromisos de la Institución y lo relacionado a la prestación del Servicio Educativo.</w:t>
            </w:r>
          </w:p>
          <w:p w14:paraId="51EF0EA5" w14:textId="77777777" w:rsidR="005E681A" w:rsidRDefault="0095157C">
            <w:pPr>
              <w:pStyle w:val="TableParagraph"/>
              <w:spacing w:before="59" w:line="242" w:lineRule="auto"/>
              <w:ind w:left="108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16"/>
              </w:rPr>
              <w:t xml:space="preserve">OTA </w:t>
            </w:r>
            <w:r>
              <w:rPr>
                <w:b/>
                <w:sz w:val="20"/>
              </w:rPr>
              <w:t xml:space="preserve">2: </w:t>
            </w:r>
            <w:r>
              <w:rPr>
                <w:sz w:val="20"/>
              </w:rPr>
              <w:t>Sólo se analizaran quejas que estén debidamente identificadas y que sean imputables a la prestación del servicio educativo.</w:t>
            </w:r>
          </w:p>
        </w:tc>
        <w:tc>
          <w:tcPr>
            <w:tcW w:w="2124" w:type="dxa"/>
          </w:tcPr>
          <w:p w14:paraId="5B11A775" w14:textId="77777777" w:rsidR="005E681A" w:rsidRDefault="0095157C">
            <w:pPr>
              <w:pStyle w:val="TableParagraph"/>
              <w:ind w:left="524" w:right="90" w:hanging="399"/>
              <w:rPr>
                <w:sz w:val="20"/>
              </w:rPr>
            </w:pPr>
            <w:r>
              <w:rPr>
                <w:sz w:val="20"/>
              </w:rPr>
              <w:t>Comité de quejas y/o sugerencias</w:t>
            </w:r>
          </w:p>
        </w:tc>
      </w:tr>
      <w:tr w:rsidR="005E681A" w14:paraId="17E3D7FE" w14:textId="77777777">
        <w:trPr>
          <w:trHeight w:val="1038"/>
        </w:trPr>
        <w:tc>
          <w:tcPr>
            <w:tcW w:w="2126" w:type="dxa"/>
          </w:tcPr>
          <w:p w14:paraId="1ABCB04C" w14:textId="77777777" w:rsidR="005E681A" w:rsidRDefault="0095157C">
            <w:pPr>
              <w:pStyle w:val="TableParagraph"/>
              <w:ind w:left="107" w:right="415"/>
              <w:rPr>
                <w:sz w:val="20"/>
              </w:rPr>
            </w:pPr>
            <w:r>
              <w:rPr>
                <w:sz w:val="20"/>
              </w:rPr>
              <w:t xml:space="preserve">4. Recibe información de causas de </w:t>
            </w:r>
            <w:r>
              <w:rPr>
                <w:w w:val="95"/>
                <w:sz w:val="20"/>
              </w:rPr>
              <w:t>improcedencia.</w:t>
            </w:r>
          </w:p>
        </w:tc>
        <w:tc>
          <w:tcPr>
            <w:tcW w:w="5247" w:type="dxa"/>
          </w:tcPr>
          <w:p w14:paraId="53C41638" w14:textId="77777777" w:rsidR="005E681A" w:rsidRDefault="0095157C">
            <w:pPr>
              <w:pStyle w:val="TableParagraph"/>
              <w:numPr>
                <w:ilvl w:val="1"/>
                <w:numId w:val="3"/>
              </w:numPr>
              <w:tabs>
                <w:tab w:val="left" w:pos="532"/>
              </w:tabs>
              <w:ind w:right="105" w:hanging="459"/>
              <w:rPr>
                <w:sz w:val="20"/>
              </w:rPr>
            </w:pPr>
            <w:r>
              <w:rPr>
                <w:sz w:val="20"/>
              </w:rPr>
              <w:t>Recibe respuesta por escrito acerca de las causas por las que no procedió su Queja y/o Sugerencia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24954E8B" w14:textId="77777777" w:rsidR="005E681A" w:rsidRDefault="0095157C">
            <w:pPr>
              <w:pStyle w:val="TableParagraph"/>
              <w:numPr>
                <w:ilvl w:val="1"/>
                <w:numId w:val="3"/>
              </w:numPr>
              <w:tabs>
                <w:tab w:val="left" w:pos="551"/>
              </w:tabs>
              <w:spacing w:before="58"/>
              <w:ind w:left="550" w:hanging="442"/>
              <w:rPr>
                <w:sz w:val="20"/>
              </w:rPr>
            </w:pPr>
            <w:r>
              <w:rPr>
                <w:sz w:val="20"/>
              </w:rPr>
              <w:t>Termina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proceso.</w:t>
            </w:r>
          </w:p>
        </w:tc>
        <w:tc>
          <w:tcPr>
            <w:tcW w:w="2124" w:type="dxa"/>
          </w:tcPr>
          <w:p w14:paraId="0EF2E911" w14:textId="77777777" w:rsidR="005E681A" w:rsidRDefault="0095157C">
            <w:pPr>
              <w:pStyle w:val="TableParagraph"/>
              <w:ind w:left="569" w:right="140" w:hanging="394"/>
              <w:rPr>
                <w:sz w:val="20"/>
              </w:rPr>
            </w:pPr>
            <w:r>
              <w:rPr>
                <w:sz w:val="20"/>
              </w:rPr>
              <w:t>Estudiante y/o parte interesada.</w:t>
            </w:r>
          </w:p>
        </w:tc>
      </w:tr>
      <w:tr w:rsidR="005E681A" w14:paraId="5C411C92" w14:textId="77777777">
        <w:trPr>
          <w:trHeight w:val="1581"/>
        </w:trPr>
        <w:tc>
          <w:tcPr>
            <w:tcW w:w="2126" w:type="dxa"/>
          </w:tcPr>
          <w:p w14:paraId="1AE1E233" w14:textId="77777777" w:rsidR="005E681A" w:rsidRDefault="0095157C"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5 Clasifica quejas y/o sugerencias e informa.</w:t>
            </w:r>
          </w:p>
        </w:tc>
        <w:tc>
          <w:tcPr>
            <w:tcW w:w="5247" w:type="dxa"/>
          </w:tcPr>
          <w:p w14:paraId="66AF7779" w14:textId="77777777" w:rsidR="005E681A" w:rsidRDefault="0095157C">
            <w:pPr>
              <w:pStyle w:val="TableParagraph"/>
              <w:numPr>
                <w:ilvl w:val="1"/>
                <w:numId w:val="2"/>
              </w:numPr>
              <w:tabs>
                <w:tab w:val="left" w:pos="628"/>
              </w:tabs>
              <w:ind w:right="99" w:hanging="459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Clasifica las Quejas y/o Sugerencias y registra el folio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correspondiente.</w:t>
            </w:r>
          </w:p>
          <w:p w14:paraId="74873897" w14:textId="4494AC1C" w:rsidR="005E681A" w:rsidRDefault="0095157C">
            <w:pPr>
              <w:pStyle w:val="TableParagraph"/>
              <w:numPr>
                <w:ilvl w:val="1"/>
                <w:numId w:val="2"/>
              </w:numPr>
              <w:tabs>
                <w:tab w:val="left" w:pos="623"/>
              </w:tabs>
              <w:spacing w:before="61"/>
              <w:ind w:right="97" w:hanging="459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 xml:space="preserve">El RS corta la línea punteada separando la parte inferior del formato </w:t>
            </w:r>
            <w:r w:rsidR="008446FF">
              <w:rPr>
                <w:sz w:val="20"/>
              </w:rPr>
              <w:t>ITZO-</w:t>
            </w:r>
            <w:r>
              <w:rPr>
                <w:sz w:val="20"/>
              </w:rPr>
              <w:t>TecNM-CA-PO-004-01, y entrega al subdirector y/o jefe del área que corresponde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Queja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Sugerencia.</w:t>
            </w:r>
          </w:p>
        </w:tc>
        <w:tc>
          <w:tcPr>
            <w:tcW w:w="2124" w:type="dxa"/>
          </w:tcPr>
          <w:p w14:paraId="0292FEAE" w14:textId="77777777" w:rsidR="005E681A" w:rsidRDefault="0095157C">
            <w:pPr>
              <w:pStyle w:val="TableParagraph"/>
              <w:ind w:left="169" w:right="154"/>
              <w:jc w:val="center"/>
              <w:rPr>
                <w:sz w:val="20"/>
              </w:rPr>
            </w:pPr>
            <w:r>
              <w:rPr>
                <w:sz w:val="20"/>
              </w:rPr>
              <w:t>Comité de buzón de quejas y/o sugerencias</w:t>
            </w:r>
          </w:p>
        </w:tc>
      </w:tr>
    </w:tbl>
    <w:p w14:paraId="48F1F232" w14:textId="77777777" w:rsidR="005E681A" w:rsidRDefault="005E681A">
      <w:pPr>
        <w:jc w:val="center"/>
        <w:rPr>
          <w:sz w:val="20"/>
        </w:rPr>
        <w:sectPr w:rsidR="005E681A">
          <w:pgSz w:w="11910" w:h="16840"/>
          <w:pgMar w:top="2560" w:right="960" w:bottom="1100" w:left="1000" w:header="991" w:footer="918" w:gutter="0"/>
          <w:cols w:space="720"/>
        </w:sectPr>
      </w:pPr>
    </w:p>
    <w:p w14:paraId="04E53AE4" w14:textId="77777777" w:rsidR="005E681A" w:rsidRDefault="005E681A">
      <w:pPr>
        <w:pStyle w:val="Textoindependiente"/>
        <w:spacing w:before="9"/>
        <w:rPr>
          <w:b/>
          <w:sz w:val="24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247"/>
        <w:gridCol w:w="2124"/>
      </w:tblGrid>
      <w:tr w:rsidR="005E681A" w14:paraId="3FFDAC76" w14:textId="77777777">
        <w:trPr>
          <w:trHeight w:val="484"/>
        </w:trPr>
        <w:tc>
          <w:tcPr>
            <w:tcW w:w="2126" w:type="dxa"/>
          </w:tcPr>
          <w:p w14:paraId="6910DE52" w14:textId="77777777" w:rsidR="005E681A" w:rsidRDefault="0095157C">
            <w:pPr>
              <w:pStyle w:val="TableParagraph"/>
              <w:spacing w:before="6" w:line="220" w:lineRule="atLeast"/>
              <w:ind w:left="738" w:right="415" w:hanging="293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ECUENCIA DE ETAPAS</w:t>
            </w:r>
          </w:p>
        </w:tc>
        <w:tc>
          <w:tcPr>
            <w:tcW w:w="5247" w:type="dxa"/>
          </w:tcPr>
          <w:p w14:paraId="472DD10C" w14:textId="77777777" w:rsidR="005E681A" w:rsidRDefault="0095157C">
            <w:pPr>
              <w:pStyle w:val="TableParagraph"/>
              <w:spacing w:before="122"/>
              <w:ind w:left="2151" w:right="2145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CTIVIDAD</w:t>
            </w:r>
          </w:p>
        </w:tc>
        <w:tc>
          <w:tcPr>
            <w:tcW w:w="2124" w:type="dxa"/>
          </w:tcPr>
          <w:p w14:paraId="43B98A5B" w14:textId="77777777" w:rsidR="005E681A" w:rsidRDefault="0095157C">
            <w:pPr>
              <w:pStyle w:val="TableParagraph"/>
              <w:spacing w:before="122"/>
              <w:ind w:left="165" w:right="154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ESPONSABLE</w:t>
            </w:r>
          </w:p>
        </w:tc>
      </w:tr>
      <w:tr w:rsidR="005E681A" w14:paraId="164D4540" w14:textId="77777777">
        <w:trPr>
          <w:trHeight w:val="2020"/>
        </w:trPr>
        <w:tc>
          <w:tcPr>
            <w:tcW w:w="2126" w:type="dxa"/>
          </w:tcPr>
          <w:p w14:paraId="01CDF7D3" w14:textId="77777777" w:rsidR="005E681A" w:rsidRDefault="0095157C">
            <w:pPr>
              <w:pStyle w:val="TableParagraph"/>
              <w:ind w:left="283" w:right="844" w:hanging="176"/>
              <w:rPr>
                <w:sz w:val="20"/>
              </w:rPr>
            </w:pPr>
            <w:r>
              <w:rPr>
                <w:sz w:val="20"/>
              </w:rPr>
              <w:t>6. Determina Acciones</w:t>
            </w:r>
          </w:p>
        </w:tc>
        <w:tc>
          <w:tcPr>
            <w:tcW w:w="5247" w:type="dxa"/>
          </w:tcPr>
          <w:p w14:paraId="55A8FBAB" w14:textId="77777777" w:rsidR="005E681A" w:rsidRDefault="0095157C">
            <w:pPr>
              <w:pStyle w:val="TableParagraph"/>
              <w:numPr>
                <w:ilvl w:val="1"/>
                <w:numId w:val="1"/>
              </w:numPr>
              <w:tabs>
                <w:tab w:val="left" w:pos="596"/>
              </w:tabs>
              <w:ind w:right="101" w:hanging="459"/>
              <w:jc w:val="both"/>
              <w:rPr>
                <w:sz w:val="20"/>
              </w:rPr>
            </w:pPr>
            <w:r>
              <w:rPr>
                <w:sz w:val="20"/>
              </w:rPr>
              <w:t>Recibe las Quejas y/o Sugerencias que son de su competencia y dependiendo de la naturaleza de estas, determina las Acciones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implementar.</w:t>
            </w:r>
          </w:p>
          <w:p w14:paraId="4ECBBACB" w14:textId="3B6003CE" w:rsidR="005E681A" w:rsidRDefault="0095157C">
            <w:pPr>
              <w:pStyle w:val="TableParagraph"/>
              <w:numPr>
                <w:ilvl w:val="1"/>
                <w:numId w:val="1"/>
              </w:numPr>
              <w:tabs>
                <w:tab w:val="left" w:pos="560"/>
              </w:tabs>
              <w:spacing w:before="61"/>
              <w:ind w:right="103" w:hanging="4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Aplica procedimiento del SGC para Acciones Correctivas </w:t>
            </w:r>
            <w:r w:rsidR="008446FF">
              <w:rPr>
                <w:sz w:val="20"/>
              </w:rPr>
              <w:t>ITZO-</w:t>
            </w:r>
            <w:r>
              <w:rPr>
                <w:sz w:val="20"/>
              </w:rPr>
              <w:t>TecNM-CA-PG-005.</w:t>
            </w:r>
          </w:p>
          <w:p w14:paraId="78C9EF42" w14:textId="77777777" w:rsidR="005E681A" w:rsidRDefault="0095157C">
            <w:pPr>
              <w:pStyle w:val="TableParagraph"/>
              <w:numPr>
                <w:ilvl w:val="1"/>
                <w:numId w:val="1"/>
              </w:numPr>
              <w:tabs>
                <w:tab w:val="left" w:pos="560"/>
              </w:tabs>
              <w:spacing w:before="58"/>
              <w:ind w:right="102" w:hanging="459"/>
              <w:jc w:val="both"/>
              <w:rPr>
                <w:sz w:val="20"/>
              </w:rPr>
            </w:pPr>
            <w:r>
              <w:rPr>
                <w:sz w:val="20"/>
              </w:rPr>
              <w:t>Informa al RS sobre las acciones establecidas para solucionar o atender la Queja y/o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Sugerencia.</w:t>
            </w:r>
          </w:p>
        </w:tc>
        <w:tc>
          <w:tcPr>
            <w:tcW w:w="2124" w:type="dxa"/>
          </w:tcPr>
          <w:p w14:paraId="75ECBE4B" w14:textId="77777777" w:rsidR="005E681A" w:rsidRDefault="0095157C">
            <w:pPr>
              <w:pStyle w:val="TableParagraph"/>
              <w:ind w:left="685" w:right="142" w:hanging="512"/>
              <w:rPr>
                <w:sz w:val="20"/>
              </w:rPr>
            </w:pPr>
            <w:r>
              <w:rPr>
                <w:sz w:val="20"/>
              </w:rPr>
              <w:t>Subdirector y/o Jefe de Área.</w:t>
            </w:r>
          </w:p>
        </w:tc>
      </w:tr>
      <w:tr w:rsidR="005E681A" w14:paraId="1BCCF798" w14:textId="77777777">
        <w:trPr>
          <w:trHeight w:val="1499"/>
        </w:trPr>
        <w:tc>
          <w:tcPr>
            <w:tcW w:w="2126" w:type="dxa"/>
          </w:tcPr>
          <w:p w14:paraId="2D66616C" w14:textId="77777777" w:rsidR="005E681A" w:rsidRDefault="0095157C">
            <w:pPr>
              <w:pStyle w:val="TableParagraph"/>
              <w:ind w:left="283" w:right="888" w:hanging="176"/>
              <w:rPr>
                <w:sz w:val="20"/>
              </w:rPr>
            </w:pPr>
            <w:r>
              <w:rPr>
                <w:sz w:val="20"/>
              </w:rPr>
              <w:t>7. Notifica al Quejoso.</w:t>
            </w:r>
          </w:p>
        </w:tc>
        <w:tc>
          <w:tcPr>
            <w:tcW w:w="5247" w:type="dxa"/>
          </w:tcPr>
          <w:p w14:paraId="4BB4366A" w14:textId="77777777" w:rsidR="005E681A" w:rsidRDefault="0095157C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7.1 Recibe Informe de resultados de la atención a la Queja y/o Sugerencia e informa por escrito al quejoso.</w:t>
            </w:r>
          </w:p>
          <w:p w14:paraId="5B98539A" w14:textId="77777777" w:rsidR="005E681A" w:rsidRDefault="0095157C">
            <w:pPr>
              <w:pStyle w:val="TableParagraph"/>
              <w:spacing w:before="58"/>
              <w:ind w:left="108"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16"/>
              </w:rPr>
              <w:t>OTA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El único que conoce la identidad del quejoso es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el RS por lo cual es el responsable de dar respuesta por escrito.</w:t>
            </w:r>
          </w:p>
        </w:tc>
        <w:tc>
          <w:tcPr>
            <w:tcW w:w="2124" w:type="dxa"/>
          </w:tcPr>
          <w:p w14:paraId="7DCC25A4" w14:textId="77777777" w:rsidR="005E681A" w:rsidRDefault="0095157C">
            <w:pPr>
              <w:pStyle w:val="TableParagraph"/>
              <w:ind w:left="164" w:right="154"/>
              <w:jc w:val="center"/>
              <w:rPr>
                <w:sz w:val="20"/>
              </w:rPr>
            </w:pPr>
            <w:r>
              <w:rPr>
                <w:sz w:val="20"/>
              </w:rPr>
              <w:t>RS.</w:t>
            </w:r>
          </w:p>
        </w:tc>
      </w:tr>
      <w:tr w:rsidR="005E681A" w14:paraId="71EF19FE" w14:textId="77777777">
        <w:trPr>
          <w:trHeight w:val="1041"/>
        </w:trPr>
        <w:tc>
          <w:tcPr>
            <w:tcW w:w="2126" w:type="dxa"/>
          </w:tcPr>
          <w:p w14:paraId="2143552B" w14:textId="77777777" w:rsidR="005E681A" w:rsidRDefault="0095157C">
            <w:pPr>
              <w:pStyle w:val="TableParagraph"/>
              <w:ind w:left="283" w:right="62" w:hanging="176"/>
              <w:rPr>
                <w:sz w:val="20"/>
              </w:rPr>
            </w:pPr>
            <w:r>
              <w:rPr>
                <w:sz w:val="20"/>
              </w:rPr>
              <w:t xml:space="preserve">8. Recibe resultados por </w:t>
            </w:r>
            <w:r>
              <w:rPr>
                <w:b/>
                <w:sz w:val="20"/>
              </w:rPr>
              <w:t>escrito</w:t>
            </w:r>
            <w:r>
              <w:rPr>
                <w:sz w:val="20"/>
              </w:rPr>
              <w:t>.</w:t>
            </w:r>
          </w:p>
        </w:tc>
        <w:tc>
          <w:tcPr>
            <w:tcW w:w="5247" w:type="dxa"/>
          </w:tcPr>
          <w:p w14:paraId="2F270905" w14:textId="77777777" w:rsidR="005E681A" w:rsidRDefault="0095157C">
            <w:pPr>
              <w:pStyle w:val="TableParagraph"/>
              <w:spacing w:before="54" w:line="242" w:lineRule="auto"/>
              <w:ind w:right="34" w:hanging="459"/>
              <w:rPr>
                <w:sz w:val="20"/>
              </w:rPr>
            </w:pPr>
            <w:r>
              <w:rPr>
                <w:sz w:val="20"/>
              </w:rPr>
              <w:t xml:space="preserve">8.1 Recibe Resultados por </w:t>
            </w:r>
            <w:r>
              <w:rPr>
                <w:b/>
                <w:sz w:val="20"/>
              </w:rPr>
              <w:t xml:space="preserve">escrito </w:t>
            </w:r>
            <w:r>
              <w:rPr>
                <w:sz w:val="20"/>
              </w:rPr>
              <w:t>acerca de la solución a su Queja y/o atención a su Sugerencia.</w:t>
            </w:r>
          </w:p>
          <w:p w14:paraId="0791D9B7" w14:textId="77777777" w:rsidR="005E681A" w:rsidRDefault="0095157C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Término.</w:t>
            </w:r>
          </w:p>
        </w:tc>
        <w:tc>
          <w:tcPr>
            <w:tcW w:w="2124" w:type="dxa"/>
          </w:tcPr>
          <w:p w14:paraId="0159ED3E" w14:textId="77777777" w:rsidR="005E681A" w:rsidRDefault="0095157C">
            <w:pPr>
              <w:pStyle w:val="TableParagraph"/>
              <w:ind w:left="569" w:right="140" w:hanging="394"/>
              <w:rPr>
                <w:sz w:val="20"/>
              </w:rPr>
            </w:pPr>
            <w:r>
              <w:rPr>
                <w:sz w:val="20"/>
              </w:rPr>
              <w:t>Estudiante y/o parte interesada.</w:t>
            </w:r>
          </w:p>
        </w:tc>
      </w:tr>
    </w:tbl>
    <w:p w14:paraId="7CC5277F" w14:textId="77777777" w:rsidR="005E681A" w:rsidRDefault="005E681A">
      <w:pPr>
        <w:pStyle w:val="Textoindependiente"/>
        <w:rPr>
          <w:b/>
        </w:rPr>
      </w:pPr>
    </w:p>
    <w:p w14:paraId="3289330A" w14:textId="77777777" w:rsidR="005E681A" w:rsidRDefault="005E681A">
      <w:pPr>
        <w:pStyle w:val="Textoindependiente"/>
        <w:spacing w:before="11"/>
        <w:rPr>
          <w:b/>
          <w:sz w:val="21"/>
        </w:rPr>
      </w:pPr>
    </w:p>
    <w:p w14:paraId="5477E2DE" w14:textId="77777777" w:rsidR="005E681A" w:rsidRDefault="0095157C">
      <w:pPr>
        <w:pStyle w:val="Prrafodelista"/>
        <w:numPr>
          <w:ilvl w:val="0"/>
          <w:numId w:val="7"/>
        </w:numPr>
        <w:tabs>
          <w:tab w:val="left" w:pos="785"/>
          <w:tab w:val="left" w:pos="787"/>
        </w:tabs>
        <w:spacing w:before="93"/>
        <w:rPr>
          <w:b/>
        </w:rPr>
      </w:pPr>
      <w:r>
        <w:rPr>
          <w:b/>
        </w:rPr>
        <w:t>DOCUMENTOS DE</w:t>
      </w:r>
      <w:r>
        <w:rPr>
          <w:b/>
          <w:spacing w:val="-1"/>
        </w:rPr>
        <w:t xml:space="preserve"> </w:t>
      </w:r>
      <w:r>
        <w:rPr>
          <w:b/>
        </w:rPr>
        <w:t>REFERENCIA</w:t>
      </w:r>
    </w:p>
    <w:p w14:paraId="16474F7E" w14:textId="77777777" w:rsidR="005E681A" w:rsidRDefault="005E681A">
      <w:pPr>
        <w:pStyle w:val="Textoindependiente"/>
        <w:rPr>
          <w:b/>
          <w:sz w:val="11"/>
        </w:rPr>
      </w:pPr>
    </w:p>
    <w:tbl>
      <w:tblPr>
        <w:tblStyle w:val="TableNormal"/>
        <w:tblW w:w="0" w:type="auto"/>
        <w:tblInd w:w="4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5E681A" w14:paraId="3D282C74" w14:textId="77777777">
        <w:trPr>
          <w:trHeight w:val="369"/>
        </w:trPr>
        <w:tc>
          <w:tcPr>
            <w:tcW w:w="9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5D61" w14:textId="77777777" w:rsidR="005E681A" w:rsidRDefault="0095157C">
            <w:pPr>
              <w:pStyle w:val="TableParagraph"/>
              <w:spacing w:before="52"/>
              <w:ind w:left="3980" w:right="3975"/>
              <w:jc w:val="center"/>
              <w:rPr>
                <w:b/>
                <w:sz w:val="18"/>
              </w:rPr>
            </w:pPr>
            <w:r>
              <w:rPr>
                <w:b/>
              </w:rPr>
              <w:t>D</w:t>
            </w:r>
            <w:r>
              <w:rPr>
                <w:b/>
                <w:sz w:val="18"/>
              </w:rPr>
              <w:t>OCUMENTO</w:t>
            </w:r>
          </w:p>
        </w:tc>
      </w:tr>
      <w:tr w:rsidR="005E681A" w14:paraId="7135FE07" w14:textId="77777777">
        <w:trPr>
          <w:trHeight w:val="35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2C4A" w14:textId="77777777" w:rsidR="005E681A" w:rsidRDefault="009515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Manual de Calidad.</w:t>
            </w:r>
          </w:p>
        </w:tc>
      </w:tr>
      <w:tr w:rsidR="005E681A" w14:paraId="45808BF2" w14:textId="77777777">
        <w:trPr>
          <w:trHeight w:val="35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4901" w14:textId="77777777" w:rsidR="005E681A" w:rsidRDefault="009515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Norma ISO 9001:2015.</w:t>
            </w:r>
          </w:p>
        </w:tc>
      </w:tr>
      <w:tr w:rsidR="005E681A" w14:paraId="74A1C0DC" w14:textId="77777777">
        <w:trPr>
          <w:trHeight w:val="35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A1EC" w14:textId="77777777" w:rsidR="005E681A" w:rsidRDefault="009515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Norma ISO 14001:2015</w:t>
            </w:r>
          </w:p>
        </w:tc>
      </w:tr>
      <w:tr w:rsidR="005E681A" w14:paraId="08E7914F" w14:textId="77777777">
        <w:trPr>
          <w:trHeight w:val="35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A7F0" w14:textId="77777777" w:rsidR="005E681A" w:rsidRDefault="009515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Ley de Federal de Transparencia y Acceso a la Información Pública Gubernamental.</w:t>
            </w:r>
          </w:p>
        </w:tc>
      </w:tr>
      <w:tr w:rsidR="005E681A" w14:paraId="3C7F7231" w14:textId="77777777">
        <w:trPr>
          <w:trHeight w:val="35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4590" w14:textId="77777777" w:rsidR="005E681A" w:rsidRDefault="009515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Procedimiento del SGC para Acciones Correctivas.</w:t>
            </w:r>
          </w:p>
        </w:tc>
      </w:tr>
      <w:tr w:rsidR="005E681A" w14:paraId="12529E6A" w14:textId="77777777">
        <w:trPr>
          <w:trHeight w:val="35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8338" w14:textId="77777777" w:rsidR="005E681A" w:rsidRDefault="009515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Contrato con el estudiante</w:t>
            </w:r>
          </w:p>
        </w:tc>
      </w:tr>
    </w:tbl>
    <w:p w14:paraId="0693FC4A" w14:textId="77777777" w:rsidR="005E681A" w:rsidRDefault="005E681A">
      <w:pPr>
        <w:pStyle w:val="Textoindependiente"/>
        <w:rPr>
          <w:b/>
          <w:sz w:val="24"/>
        </w:rPr>
      </w:pPr>
    </w:p>
    <w:p w14:paraId="76425211" w14:textId="77777777" w:rsidR="005E681A" w:rsidRDefault="005E681A">
      <w:pPr>
        <w:pStyle w:val="Textoindependiente"/>
        <w:rPr>
          <w:b/>
          <w:sz w:val="24"/>
        </w:rPr>
      </w:pPr>
    </w:p>
    <w:p w14:paraId="6953487F" w14:textId="77777777" w:rsidR="005E681A" w:rsidRDefault="005E681A">
      <w:pPr>
        <w:pStyle w:val="Textoindependiente"/>
        <w:rPr>
          <w:b/>
          <w:sz w:val="24"/>
        </w:rPr>
      </w:pPr>
    </w:p>
    <w:p w14:paraId="3B1118F6" w14:textId="77777777" w:rsidR="005E681A" w:rsidRDefault="0095157C">
      <w:pPr>
        <w:pStyle w:val="Prrafodelista"/>
        <w:numPr>
          <w:ilvl w:val="0"/>
          <w:numId w:val="7"/>
        </w:numPr>
        <w:tabs>
          <w:tab w:val="left" w:pos="785"/>
          <w:tab w:val="left" w:pos="787"/>
        </w:tabs>
        <w:spacing w:before="180"/>
        <w:rPr>
          <w:b/>
        </w:rPr>
      </w:pPr>
      <w:r>
        <w:rPr>
          <w:b/>
        </w:rPr>
        <w:t>REGISTROS</w:t>
      </w:r>
    </w:p>
    <w:p w14:paraId="19F773A1" w14:textId="77777777" w:rsidR="005E681A" w:rsidRDefault="005E681A">
      <w:pPr>
        <w:pStyle w:val="Textoindependiente"/>
        <w:spacing w:before="9"/>
        <w:rPr>
          <w:b/>
          <w:sz w:val="10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982"/>
        <w:gridCol w:w="2239"/>
        <w:gridCol w:w="2410"/>
      </w:tblGrid>
      <w:tr w:rsidR="005E681A" w14:paraId="3AAA8238" w14:textId="77777777">
        <w:trPr>
          <w:trHeight w:val="460"/>
        </w:trPr>
        <w:tc>
          <w:tcPr>
            <w:tcW w:w="2691" w:type="dxa"/>
          </w:tcPr>
          <w:p w14:paraId="451BAE4C" w14:textId="77777777" w:rsidR="005E681A" w:rsidRDefault="0095157C">
            <w:pPr>
              <w:pStyle w:val="TableParagraph"/>
              <w:spacing w:before="110"/>
              <w:ind w:left="856"/>
              <w:rPr>
                <w:b/>
                <w:sz w:val="16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EGISTROS</w:t>
            </w:r>
          </w:p>
        </w:tc>
        <w:tc>
          <w:tcPr>
            <w:tcW w:w="1982" w:type="dxa"/>
          </w:tcPr>
          <w:p w14:paraId="51FA6609" w14:textId="77777777" w:rsidR="005E681A" w:rsidRDefault="0095157C">
            <w:pPr>
              <w:pStyle w:val="TableParagraph"/>
              <w:spacing w:before="0" w:line="225" w:lineRule="exact"/>
              <w:ind w:left="539"/>
              <w:rPr>
                <w:b/>
                <w:sz w:val="16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IEMPO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0E294B9A" w14:textId="77777777" w:rsidR="005E681A" w:rsidRDefault="0095157C">
            <w:pPr>
              <w:pStyle w:val="TableParagraph"/>
              <w:spacing w:before="38" w:line="178" w:lineRule="exact"/>
              <w:ind w:left="520"/>
              <w:rPr>
                <w:b/>
                <w:sz w:val="16"/>
              </w:rPr>
            </w:pPr>
            <w:r>
              <w:rPr>
                <w:b/>
                <w:sz w:val="16"/>
              </w:rPr>
              <w:t>RETENCIÓN</w:t>
            </w:r>
          </w:p>
        </w:tc>
        <w:tc>
          <w:tcPr>
            <w:tcW w:w="2239" w:type="dxa"/>
          </w:tcPr>
          <w:p w14:paraId="61460EBD" w14:textId="77777777" w:rsidR="005E681A" w:rsidRDefault="0095157C">
            <w:pPr>
              <w:pStyle w:val="TableParagraph"/>
              <w:spacing w:before="0" w:line="225" w:lineRule="exact"/>
              <w:ind w:left="342" w:right="332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ESPONSABLE DE</w:t>
            </w:r>
          </w:p>
          <w:p w14:paraId="57B0408D" w14:textId="77777777" w:rsidR="005E681A" w:rsidRDefault="0095157C">
            <w:pPr>
              <w:pStyle w:val="TableParagraph"/>
              <w:spacing w:before="38" w:line="178" w:lineRule="exact"/>
              <w:ind w:left="340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CONSERVARLO</w:t>
            </w:r>
          </w:p>
        </w:tc>
        <w:tc>
          <w:tcPr>
            <w:tcW w:w="2410" w:type="dxa"/>
          </w:tcPr>
          <w:p w14:paraId="1FA93D89" w14:textId="77777777" w:rsidR="005E681A" w:rsidRDefault="0095157C">
            <w:pPr>
              <w:pStyle w:val="TableParagraph"/>
              <w:spacing w:before="110"/>
              <w:ind w:left="166" w:right="153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ÓDIGO DE REGISTRO</w:t>
            </w:r>
          </w:p>
        </w:tc>
      </w:tr>
      <w:tr w:rsidR="005E681A" w14:paraId="105391E9" w14:textId="77777777">
        <w:trPr>
          <w:trHeight w:val="566"/>
        </w:trPr>
        <w:tc>
          <w:tcPr>
            <w:tcW w:w="2691" w:type="dxa"/>
          </w:tcPr>
          <w:p w14:paraId="3A5262D4" w14:textId="77777777" w:rsidR="005E681A" w:rsidRDefault="009515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Quejas y/o sugerencias</w:t>
            </w:r>
          </w:p>
        </w:tc>
        <w:tc>
          <w:tcPr>
            <w:tcW w:w="1982" w:type="dxa"/>
          </w:tcPr>
          <w:p w14:paraId="05A6399C" w14:textId="77777777" w:rsidR="005E681A" w:rsidRDefault="0095157C">
            <w:pPr>
              <w:pStyle w:val="TableParagraph"/>
              <w:ind w:left="691" w:right="684"/>
              <w:jc w:val="center"/>
              <w:rPr>
                <w:sz w:val="20"/>
              </w:rPr>
            </w:pPr>
            <w:r>
              <w:rPr>
                <w:sz w:val="20"/>
              </w:rPr>
              <w:t>1 año.</w:t>
            </w:r>
          </w:p>
        </w:tc>
        <w:tc>
          <w:tcPr>
            <w:tcW w:w="2239" w:type="dxa"/>
          </w:tcPr>
          <w:p w14:paraId="54FCB9F0" w14:textId="77777777" w:rsidR="005E681A" w:rsidRDefault="0095157C">
            <w:pPr>
              <w:pStyle w:val="TableParagraph"/>
              <w:ind w:left="341" w:right="332"/>
              <w:jc w:val="center"/>
              <w:rPr>
                <w:sz w:val="20"/>
              </w:rPr>
            </w:pPr>
            <w:r>
              <w:rPr>
                <w:sz w:val="20"/>
              </w:rPr>
              <w:t>RS.</w:t>
            </w:r>
          </w:p>
        </w:tc>
        <w:tc>
          <w:tcPr>
            <w:tcW w:w="2410" w:type="dxa"/>
          </w:tcPr>
          <w:p w14:paraId="7E7602BA" w14:textId="5D64CF94" w:rsidR="005E681A" w:rsidRPr="008446FF" w:rsidRDefault="008446FF">
            <w:pPr>
              <w:pStyle w:val="TableParagraph"/>
              <w:ind w:left="166" w:right="160"/>
              <w:jc w:val="center"/>
              <w:rPr>
                <w:sz w:val="16"/>
                <w:szCs w:val="16"/>
              </w:rPr>
            </w:pPr>
            <w:r w:rsidRPr="008446FF">
              <w:rPr>
                <w:sz w:val="16"/>
                <w:szCs w:val="16"/>
              </w:rPr>
              <w:t>ITZO-</w:t>
            </w:r>
            <w:r w:rsidR="0095157C" w:rsidRPr="008446FF">
              <w:rPr>
                <w:sz w:val="16"/>
                <w:szCs w:val="16"/>
              </w:rPr>
              <w:t>TecNM-CA-PO-004-01</w:t>
            </w:r>
          </w:p>
        </w:tc>
      </w:tr>
      <w:tr w:rsidR="005E681A" w14:paraId="621FCAA7" w14:textId="77777777">
        <w:trPr>
          <w:trHeight w:val="796"/>
        </w:trPr>
        <w:tc>
          <w:tcPr>
            <w:tcW w:w="2691" w:type="dxa"/>
          </w:tcPr>
          <w:p w14:paraId="71114054" w14:textId="77777777" w:rsidR="005E681A" w:rsidRDefault="0095157C">
            <w:pPr>
              <w:pStyle w:val="TableParagraph"/>
              <w:ind w:left="107" w:right="608"/>
              <w:rPr>
                <w:sz w:val="20"/>
              </w:rPr>
            </w:pPr>
            <w:r>
              <w:rPr>
                <w:sz w:val="20"/>
              </w:rPr>
              <w:t>Requisición de acción correctiva</w:t>
            </w:r>
          </w:p>
        </w:tc>
        <w:tc>
          <w:tcPr>
            <w:tcW w:w="1982" w:type="dxa"/>
          </w:tcPr>
          <w:p w14:paraId="3DDDC88F" w14:textId="77777777" w:rsidR="005E681A" w:rsidRDefault="0095157C">
            <w:pPr>
              <w:pStyle w:val="TableParagraph"/>
              <w:ind w:left="691" w:right="684"/>
              <w:jc w:val="center"/>
              <w:rPr>
                <w:sz w:val="20"/>
              </w:rPr>
            </w:pPr>
            <w:r>
              <w:rPr>
                <w:sz w:val="20"/>
              </w:rPr>
              <w:t>1 año.</w:t>
            </w:r>
          </w:p>
        </w:tc>
        <w:tc>
          <w:tcPr>
            <w:tcW w:w="2239" w:type="dxa"/>
          </w:tcPr>
          <w:p w14:paraId="0063DB1D" w14:textId="77777777" w:rsidR="005E681A" w:rsidRDefault="0095157C">
            <w:pPr>
              <w:pStyle w:val="TableParagraph"/>
              <w:ind w:left="338" w:right="332"/>
              <w:jc w:val="center"/>
              <w:rPr>
                <w:sz w:val="20"/>
              </w:rPr>
            </w:pPr>
            <w:r>
              <w:rPr>
                <w:sz w:val="20"/>
              </w:rPr>
              <w:t>Jefe de Área.</w:t>
            </w:r>
          </w:p>
        </w:tc>
        <w:tc>
          <w:tcPr>
            <w:tcW w:w="2410" w:type="dxa"/>
          </w:tcPr>
          <w:p w14:paraId="11D98DC0" w14:textId="40694B83" w:rsidR="005E681A" w:rsidRPr="008446FF" w:rsidRDefault="008446FF">
            <w:pPr>
              <w:pStyle w:val="TableParagraph"/>
              <w:ind w:left="166" w:right="160"/>
              <w:jc w:val="center"/>
              <w:rPr>
                <w:sz w:val="16"/>
                <w:szCs w:val="16"/>
              </w:rPr>
            </w:pPr>
            <w:r w:rsidRPr="008446FF">
              <w:rPr>
                <w:sz w:val="16"/>
                <w:szCs w:val="16"/>
              </w:rPr>
              <w:t>ITZO-</w:t>
            </w:r>
            <w:r w:rsidR="0095157C" w:rsidRPr="008446FF">
              <w:rPr>
                <w:sz w:val="16"/>
                <w:szCs w:val="16"/>
              </w:rPr>
              <w:t>TecNM-CA-PG-005-01</w:t>
            </w:r>
          </w:p>
        </w:tc>
      </w:tr>
      <w:tr w:rsidR="005E681A" w14:paraId="63082567" w14:textId="77777777">
        <w:trPr>
          <w:trHeight w:val="580"/>
        </w:trPr>
        <w:tc>
          <w:tcPr>
            <w:tcW w:w="2691" w:type="dxa"/>
          </w:tcPr>
          <w:p w14:paraId="78AE50F2" w14:textId="77777777" w:rsidR="005E681A" w:rsidRDefault="009515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Formato Electrónico para Quejas y Sugerencias</w:t>
            </w:r>
          </w:p>
        </w:tc>
        <w:tc>
          <w:tcPr>
            <w:tcW w:w="1982" w:type="dxa"/>
          </w:tcPr>
          <w:p w14:paraId="526455FD" w14:textId="77777777" w:rsidR="005E681A" w:rsidRDefault="0095157C">
            <w:pPr>
              <w:pStyle w:val="TableParagraph"/>
              <w:ind w:left="691" w:right="681"/>
              <w:jc w:val="center"/>
              <w:rPr>
                <w:sz w:val="20"/>
              </w:rPr>
            </w:pPr>
            <w:r>
              <w:rPr>
                <w:sz w:val="20"/>
              </w:rPr>
              <w:t>1 año</w:t>
            </w:r>
          </w:p>
        </w:tc>
        <w:tc>
          <w:tcPr>
            <w:tcW w:w="2239" w:type="dxa"/>
          </w:tcPr>
          <w:p w14:paraId="6E43B156" w14:textId="77777777" w:rsidR="005E681A" w:rsidRDefault="0095157C">
            <w:pPr>
              <w:pStyle w:val="TableParagraph"/>
              <w:ind w:left="341" w:right="332"/>
              <w:jc w:val="center"/>
              <w:rPr>
                <w:sz w:val="20"/>
              </w:rPr>
            </w:pPr>
            <w:r>
              <w:rPr>
                <w:sz w:val="20"/>
              </w:rPr>
              <w:t>RS.</w:t>
            </w:r>
          </w:p>
        </w:tc>
        <w:tc>
          <w:tcPr>
            <w:tcW w:w="2410" w:type="dxa"/>
          </w:tcPr>
          <w:p w14:paraId="35F715B2" w14:textId="44B00D0C" w:rsidR="005E681A" w:rsidRPr="008446FF" w:rsidRDefault="008446FF">
            <w:pPr>
              <w:pStyle w:val="TableParagraph"/>
              <w:ind w:left="166" w:right="160"/>
              <w:jc w:val="center"/>
              <w:rPr>
                <w:sz w:val="16"/>
                <w:szCs w:val="16"/>
              </w:rPr>
            </w:pPr>
            <w:r w:rsidRPr="008446FF">
              <w:rPr>
                <w:sz w:val="16"/>
                <w:szCs w:val="16"/>
              </w:rPr>
              <w:t>ITZO-</w:t>
            </w:r>
            <w:r w:rsidR="0095157C" w:rsidRPr="008446FF">
              <w:rPr>
                <w:sz w:val="16"/>
                <w:szCs w:val="16"/>
              </w:rPr>
              <w:t>TecNM-CA-PG-007-07</w:t>
            </w:r>
          </w:p>
        </w:tc>
      </w:tr>
    </w:tbl>
    <w:p w14:paraId="4A8FD528" w14:textId="77777777" w:rsidR="005E681A" w:rsidRDefault="005E681A">
      <w:pPr>
        <w:jc w:val="center"/>
        <w:rPr>
          <w:sz w:val="20"/>
        </w:rPr>
        <w:sectPr w:rsidR="005E681A">
          <w:pgSz w:w="11910" w:h="16840"/>
          <w:pgMar w:top="2560" w:right="960" w:bottom="1100" w:left="1000" w:header="991" w:footer="918" w:gutter="0"/>
          <w:cols w:space="720"/>
        </w:sectPr>
      </w:pPr>
    </w:p>
    <w:p w14:paraId="0AF13939" w14:textId="77777777" w:rsidR="005E681A" w:rsidRDefault="005E681A">
      <w:pPr>
        <w:pStyle w:val="Textoindependiente"/>
        <w:spacing w:before="3"/>
        <w:rPr>
          <w:b/>
          <w:sz w:val="16"/>
        </w:rPr>
      </w:pPr>
    </w:p>
    <w:p w14:paraId="632D0371" w14:textId="77777777" w:rsidR="005E681A" w:rsidRDefault="0095157C">
      <w:pPr>
        <w:pStyle w:val="Prrafodelista"/>
        <w:numPr>
          <w:ilvl w:val="0"/>
          <w:numId w:val="7"/>
        </w:numPr>
        <w:tabs>
          <w:tab w:val="left" w:pos="785"/>
          <w:tab w:val="left" w:pos="787"/>
        </w:tabs>
        <w:spacing w:before="94"/>
        <w:rPr>
          <w:b/>
        </w:rPr>
      </w:pPr>
      <w:r>
        <w:rPr>
          <w:b/>
        </w:rPr>
        <w:t>GLOSARIO</w:t>
      </w:r>
    </w:p>
    <w:p w14:paraId="50E9E7AE" w14:textId="77777777" w:rsidR="005E681A" w:rsidRDefault="005E681A">
      <w:pPr>
        <w:pStyle w:val="Textoindependiente"/>
        <w:spacing w:before="8"/>
        <w:rPr>
          <w:b/>
        </w:rPr>
      </w:pPr>
    </w:p>
    <w:p w14:paraId="3869F20D" w14:textId="77777777" w:rsidR="005E681A" w:rsidRDefault="0095157C">
      <w:pPr>
        <w:pStyle w:val="Textoindependiente"/>
        <w:spacing w:line="242" w:lineRule="auto"/>
        <w:ind w:left="788" w:right="132"/>
      </w:pPr>
      <w:r>
        <w:rPr>
          <w:b/>
        </w:rPr>
        <w:t xml:space="preserve">Mejora de la Calidad: </w:t>
      </w:r>
      <w:r>
        <w:t>Parte de la Gestión de la Calidad orientada a aumentar la capacidad de cumplir con los requisitos de la calidad.</w:t>
      </w:r>
    </w:p>
    <w:p w14:paraId="5377AF84" w14:textId="77777777" w:rsidR="005E681A" w:rsidRDefault="005E681A">
      <w:pPr>
        <w:pStyle w:val="Textoindependiente"/>
        <w:spacing w:before="8"/>
        <w:rPr>
          <w:sz w:val="19"/>
        </w:rPr>
      </w:pPr>
    </w:p>
    <w:p w14:paraId="31955024" w14:textId="77777777" w:rsidR="005E681A" w:rsidRDefault="0095157C">
      <w:pPr>
        <w:pStyle w:val="Textoindependiente"/>
        <w:spacing w:line="242" w:lineRule="auto"/>
        <w:ind w:left="788" w:right="132"/>
      </w:pPr>
      <w:r>
        <w:rPr>
          <w:b/>
        </w:rPr>
        <w:t xml:space="preserve">Parte Interesada: </w:t>
      </w:r>
      <w:r>
        <w:t>Persona o grupo que tenga interés en el desempeño o éxito de la ORGANIZACIÓN.</w:t>
      </w:r>
    </w:p>
    <w:p w14:paraId="48305237" w14:textId="77777777" w:rsidR="005E681A" w:rsidRDefault="005E681A">
      <w:pPr>
        <w:pStyle w:val="Textoindependiente"/>
        <w:spacing w:before="6"/>
        <w:rPr>
          <w:sz w:val="19"/>
        </w:rPr>
      </w:pPr>
    </w:p>
    <w:p w14:paraId="00CED95B" w14:textId="77777777" w:rsidR="005E681A" w:rsidRDefault="0095157C">
      <w:pPr>
        <w:pStyle w:val="Textoindependiente"/>
        <w:ind w:left="788"/>
      </w:pPr>
      <w:r>
        <w:rPr>
          <w:b/>
        </w:rPr>
        <w:t xml:space="preserve">Queja: </w:t>
      </w:r>
      <w:r>
        <w:t>Disgusto o inconformidad ante una situación anómala acerca del Servicio Educativo.</w:t>
      </w:r>
    </w:p>
    <w:p w14:paraId="1A753594" w14:textId="77777777" w:rsidR="005E681A" w:rsidRDefault="005E681A">
      <w:pPr>
        <w:pStyle w:val="Textoindependiente"/>
        <w:spacing w:before="1"/>
      </w:pPr>
    </w:p>
    <w:p w14:paraId="1D95271E" w14:textId="77777777" w:rsidR="005E681A" w:rsidRDefault="0095157C">
      <w:pPr>
        <w:spacing w:before="1"/>
        <w:ind w:left="788"/>
        <w:rPr>
          <w:sz w:val="20"/>
        </w:rPr>
      </w:pPr>
      <w:r>
        <w:rPr>
          <w:b/>
          <w:sz w:val="20"/>
        </w:rPr>
        <w:t xml:space="preserve">Solución: </w:t>
      </w:r>
      <w:r>
        <w:rPr>
          <w:sz w:val="20"/>
        </w:rPr>
        <w:t>Resolver el problema.</w:t>
      </w:r>
    </w:p>
    <w:p w14:paraId="7E0A594A" w14:textId="77777777" w:rsidR="005E681A" w:rsidRDefault="005E681A">
      <w:pPr>
        <w:pStyle w:val="Textoindependiente"/>
      </w:pPr>
    </w:p>
    <w:p w14:paraId="6E105498" w14:textId="77777777" w:rsidR="005E681A" w:rsidRDefault="0095157C">
      <w:pPr>
        <w:pStyle w:val="Textoindependiente"/>
        <w:ind w:left="788"/>
      </w:pPr>
      <w:r>
        <w:rPr>
          <w:b/>
        </w:rPr>
        <w:t xml:space="preserve">Sugerencia: </w:t>
      </w:r>
      <w:r>
        <w:t>propuesta de mejora realizada por el Cliente o parte Interesada.</w:t>
      </w:r>
    </w:p>
    <w:p w14:paraId="038A3240" w14:textId="77777777" w:rsidR="005E681A" w:rsidRDefault="005E681A">
      <w:pPr>
        <w:pStyle w:val="Textoindependiente"/>
        <w:rPr>
          <w:sz w:val="22"/>
        </w:rPr>
      </w:pPr>
    </w:p>
    <w:p w14:paraId="67B66B6F" w14:textId="77777777" w:rsidR="005E681A" w:rsidRDefault="005E681A">
      <w:pPr>
        <w:pStyle w:val="Textoindependiente"/>
        <w:spacing w:before="11"/>
        <w:rPr>
          <w:sz w:val="21"/>
        </w:rPr>
      </w:pPr>
    </w:p>
    <w:p w14:paraId="5C446547" w14:textId="77777777" w:rsidR="005E681A" w:rsidRDefault="0095157C">
      <w:pPr>
        <w:pStyle w:val="Ttulo1"/>
        <w:numPr>
          <w:ilvl w:val="0"/>
          <w:numId w:val="7"/>
        </w:numPr>
        <w:tabs>
          <w:tab w:val="left" w:pos="785"/>
          <w:tab w:val="left" w:pos="787"/>
        </w:tabs>
      </w:pPr>
      <w:r>
        <w:t>ANEXOS</w:t>
      </w:r>
    </w:p>
    <w:p w14:paraId="46EE3A78" w14:textId="77777777" w:rsidR="005E681A" w:rsidRDefault="005E681A">
      <w:pPr>
        <w:pStyle w:val="Textoindependiente"/>
        <w:spacing w:before="1"/>
        <w:rPr>
          <w:b/>
          <w:sz w:val="21"/>
        </w:rPr>
      </w:pPr>
    </w:p>
    <w:p w14:paraId="3C45FA17" w14:textId="77777777" w:rsidR="005E681A" w:rsidRDefault="0095157C">
      <w:pPr>
        <w:pStyle w:val="Textoindependiente"/>
        <w:spacing w:before="1"/>
        <w:ind w:left="786"/>
      </w:pPr>
      <w:r>
        <w:t>N/A</w:t>
      </w:r>
    </w:p>
    <w:p w14:paraId="63981ECB" w14:textId="77777777" w:rsidR="005E681A" w:rsidRDefault="005E681A">
      <w:pPr>
        <w:pStyle w:val="Textoindependiente"/>
        <w:rPr>
          <w:sz w:val="22"/>
        </w:rPr>
      </w:pPr>
    </w:p>
    <w:p w14:paraId="5DE234CD" w14:textId="77777777" w:rsidR="005E681A" w:rsidRDefault="005E681A">
      <w:pPr>
        <w:pStyle w:val="Textoindependiente"/>
        <w:spacing w:before="8"/>
        <w:rPr>
          <w:sz w:val="31"/>
        </w:rPr>
      </w:pPr>
    </w:p>
    <w:p w14:paraId="4A107B42" w14:textId="77777777" w:rsidR="005E681A" w:rsidRDefault="0095157C">
      <w:pPr>
        <w:pStyle w:val="Ttulo1"/>
        <w:numPr>
          <w:ilvl w:val="0"/>
          <w:numId w:val="7"/>
        </w:numPr>
        <w:tabs>
          <w:tab w:val="left" w:pos="787"/>
        </w:tabs>
      </w:pPr>
      <w:r>
        <w:t>CAMBIOS DE ESTA</w:t>
      </w:r>
      <w:r>
        <w:rPr>
          <w:spacing w:val="-9"/>
        </w:rPr>
        <w:t xml:space="preserve"> </w:t>
      </w:r>
      <w:r>
        <w:t>VERSIÓN</w:t>
      </w:r>
    </w:p>
    <w:p w14:paraId="75556432" w14:textId="77777777" w:rsidR="005E681A" w:rsidRDefault="005E681A">
      <w:pPr>
        <w:pStyle w:val="Textoindependiente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693"/>
        <w:gridCol w:w="4335"/>
      </w:tblGrid>
      <w:tr w:rsidR="005E681A" w14:paraId="3DC57075" w14:textId="77777777">
        <w:trPr>
          <w:trHeight w:val="457"/>
        </w:trPr>
        <w:tc>
          <w:tcPr>
            <w:tcW w:w="1951" w:type="dxa"/>
          </w:tcPr>
          <w:p w14:paraId="67F1CE78" w14:textId="77777777" w:rsidR="005E681A" w:rsidRDefault="0095157C">
            <w:pPr>
              <w:pStyle w:val="TableParagraph"/>
              <w:spacing w:before="0" w:line="225" w:lineRule="exact"/>
              <w:ind w:left="450" w:right="444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16"/>
              </w:rPr>
              <w:t>ÚMERO DE</w:t>
            </w:r>
          </w:p>
          <w:p w14:paraId="428AB89F" w14:textId="77777777" w:rsidR="005E681A" w:rsidRDefault="0095157C">
            <w:pPr>
              <w:pStyle w:val="TableParagraph"/>
              <w:spacing w:before="0" w:line="213" w:lineRule="exact"/>
              <w:ind w:left="450" w:right="438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EVISIÓN</w:t>
            </w:r>
          </w:p>
        </w:tc>
        <w:tc>
          <w:tcPr>
            <w:tcW w:w="2693" w:type="dxa"/>
          </w:tcPr>
          <w:p w14:paraId="5ED97C3C" w14:textId="77777777" w:rsidR="005E681A" w:rsidRDefault="0095157C">
            <w:pPr>
              <w:pStyle w:val="TableParagraph"/>
              <w:spacing w:before="110"/>
              <w:ind w:left="224" w:right="216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z w:val="16"/>
              </w:rPr>
              <w:t>ECHA DE ACTUALIZACIÓN</w:t>
            </w:r>
          </w:p>
        </w:tc>
        <w:tc>
          <w:tcPr>
            <w:tcW w:w="4335" w:type="dxa"/>
          </w:tcPr>
          <w:p w14:paraId="587FE6C8" w14:textId="77777777" w:rsidR="005E681A" w:rsidRDefault="0095157C">
            <w:pPr>
              <w:pStyle w:val="TableParagraph"/>
              <w:spacing w:before="110"/>
              <w:ind w:left="1068"/>
              <w:rPr>
                <w:b/>
                <w:sz w:val="16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16"/>
              </w:rPr>
              <w:t>ESCRIPCIÓN DEL CAMBIO</w:t>
            </w:r>
          </w:p>
        </w:tc>
      </w:tr>
      <w:tr w:rsidR="005E681A" w14:paraId="337E60FB" w14:textId="77777777">
        <w:trPr>
          <w:trHeight w:val="1082"/>
        </w:trPr>
        <w:tc>
          <w:tcPr>
            <w:tcW w:w="1951" w:type="dxa"/>
          </w:tcPr>
          <w:p w14:paraId="5A77FE43" w14:textId="77777777" w:rsidR="005E681A" w:rsidRDefault="0095157C">
            <w:pPr>
              <w:pStyle w:val="TableParagraph"/>
              <w:spacing w:before="8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2693" w:type="dxa"/>
          </w:tcPr>
          <w:p w14:paraId="48622E4D" w14:textId="77777777" w:rsidR="005E681A" w:rsidRDefault="0095157C">
            <w:pPr>
              <w:pStyle w:val="TableParagraph"/>
              <w:spacing w:before="81"/>
              <w:ind w:left="221" w:right="216"/>
              <w:jc w:val="center"/>
              <w:rPr>
                <w:sz w:val="20"/>
              </w:rPr>
            </w:pPr>
            <w:r>
              <w:rPr>
                <w:sz w:val="20"/>
              </w:rPr>
              <w:t>Mayo 15, 2017</w:t>
            </w:r>
          </w:p>
        </w:tc>
        <w:tc>
          <w:tcPr>
            <w:tcW w:w="4335" w:type="dxa"/>
          </w:tcPr>
          <w:p w14:paraId="79971144" w14:textId="77777777" w:rsidR="005E681A" w:rsidRDefault="0095157C">
            <w:pPr>
              <w:pStyle w:val="TableParagraph"/>
              <w:spacing w:before="81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ORIGINAL. Creación del TecNM y actualización a la norma ISO 9001:2015 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ISO 14001:2015.</w:t>
            </w:r>
          </w:p>
        </w:tc>
      </w:tr>
    </w:tbl>
    <w:p w14:paraId="125B39A7" w14:textId="77777777" w:rsidR="0095157C" w:rsidRDefault="0095157C"/>
    <w:sectPr w:rsidR="0095157C">
      <w:pgSz w:w="11910" w:h="16840"/>
      <w:pgMar w:top="2560" w:right="960" w:bottom="1100" w:left="1000" w:header="991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2DFCF" w14:textId="77777777" w:rsidR="003F701C" w:rsidRDefault="003F701C">
      <w:r>
        <w:separator/>
      </w:r>
    </w:p>
  </w:endnote>
  <w:endnote w:type="continuationSeparator" w:id="0">
    <w:p w14:paraId="4E03A482" w14:textId="77777777" w:rsidR="003F701C" w:rsidRDefault="003F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A1CC" w14:textId="77777777" w:rsidR="005E681A" w:rsidRDefault="003F701C">
    <w:pPr>
      <w:pStyle w:val="Textoindependiente"/>
      <w:spacing w:line="14" w:lineRule="auto"/>
    </w:pPr>
    <w:r>
      <w:pict w14:anchorId="7A323BD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6.3pt;margin-top:791.5pt;width:425.85pt;height:11pt;z-index:-251658240;mso-position-horizontal-relative:page;mso-position-vertical-relative:page" filled="f" stroked="f">
          <v:textbox inset="0,0,0,0">
            <w:txbxContent>
              <w:p w14:paraId="7AA2EC77" w14:textId="77777777" w:rsidR="005E681A" w:rsidRDefault="0095157C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 Toda copia en PAPEL es un documento “No Controlado” </w:t>
                </w:r>
                <w:r w:rsidR="00364833">
                  <w:rPr>
                    <w:b/>
                    <w:sz w:val="16"/>
                  </w:rPr>
                  <w:t>a excepción del original.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AE219" w14:textId="77777777" w:rsidR="003F701C" w:rsidRDefault="003F701C">
      <w:r>
        <w:separator/>
      </w:r>
    </w:p>
  </w:footnote>
  <w:footnote w:type="continuationSeparator" w:id="0">
    <w:p w14:paraId="25E0FEA7" w14:textId="77777777" w:rsidR="003F701C" w:rsidRDefault="003F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E5DE" w14:textId="77777777" w:rsidR="00364833" w:rsidRPr="00A754E5" w:rsidRDefault="00364833" w:rsidP="00364833">
    <w:pPr>
      <w:jc w:val="both"/>
      <w:rPr>
        <w:sz w:val="16"/>
        <w:szCs w:val="16"/>
      </w:rPr>
    </w:pPr>
    <w:r>
      <w:rPr>
        <w:noProof/>
        <w:lang w:val="es-MX" w:eastAsia="es-MX" w:bidi="ar-SA"/>
      </w:rPr>
      <w:drawing>
        <wp:anchor distT="0" distB="0" distL="114300" distR="114300" simplePos="0" relativeHeight="251657216" behindDoc="0" locked="0" layoutInCell="1" allowOverlap="1" wp14:anchorId="1E3C2C07" wp14:editId="0571CF81">
          <wp:simplePos x="0" y="0"/>
          <wp:positionH relativeFrom="column">
            <wp:posOffset>-148590</wp:posOffset>
          </wp:positionH>
          <wp:positionV relativeFrom="paragraph">
            <wp:posOffset>39370</wp:posOffset>
          </wp:positionV>
          <wp:extent cx="848360" cy="812165"/>
          <wp:effectExtent l="0" t="0" r="0" b="0"/>
          <wp:wrapNone/>
          <wp:docPr id="1" name="Imagen 1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</w:t>
    </w:r>
    <w:r w:rsidRPr="00A754E5">
      <w:rPr>
        <w:rFonts w:ascii="Edwardian Script ITC" w:hAnsi="Edwardian Script ITC"/>
        <w:sz w:val="36"/>
        <w:szCs w:val="36"/>
      </w:rPr>
      <w:t>Instituto Tecnológico de la Zona Olmeca</w:t>
    </w:r>
    <w:r>
      <w:tab/>
      <w:t xml:space="preserve">                         </w:t>
    </w:r>
    <w:r>
      <w:rPr>
        <w:rFonts w:ascii="Calibri" w:hAnsi="Calibri"/>
        <w:sz w:val="18"/>
        <w:szCs w:val="18"/>
      </w:rPr>
      <w:t>Código: ITZO-TecNM-CA-PO</w:t>
    </w:r>
    <w:r w:rsidRPr="0027019C">
      <w:rPr>
        <w:rFonts w:ascii="Calibri" w:hAnsi="Calibri"/>
        <w:sz w:val="18"/>
        <w:szCs w:val="18"/>
      </w:rPr>
      <w:t>-00</w:t>
    </w:r>
    <w:r>
      <w:rPr>
        <w:rFonts w:ascii="Calibri" w:hAnsi="Calibri"/>
        <w:sz w:val="18"/>
        <w:szCs w:val="18"/>
      </w:rPr>
      <w:t>4</w:t>
    </w:r>
  </w:p>
  <w:p w14:paraId="326570AF" w14:textId="77777777" w:rsidR="00364833" w:rsidRPr="00A754E5" w:rsidRDefault="00364833" w:rsidP="00364833">
    <w:pPr>
      <w:pStyle w:val="Encabezado"/>
      <w:tabs>
        <w:tab w:val="clear" w:pos="8838"/>
        <w:tab w:val="left" w:pos="8840"/>
      </w:tabs>
      <w:jc w:val="both"/>
      <w:rPr>
        <w:rFonts w:ascii="Calibri" w:hAnsi="Calibri"/>
        <w:b/>
        <w:sz w:val="18"/>
        <w:szCs w:val="16"/>
      </w:rPr>
    </w:pPr>
    <w:r>
      <w:rPr>
        <w:rFonts w:ascii="Calibri" w:hAnsi="Calibri"/>
        <w:b/>
        <w:sz w:val="18"/>
        <w:szCs w:val="16"/>
      </w:rPr>
      <w:t xml:space="preserve">                                                       </w:t>
    </w:r>
    <w:r w:rsidRPr="00E60748">
      <w:rPr>
        <w:rFonts w:ascii="Calibri" w:hAnsi="Calibri"/>
        <w:b/>
        <w:sz w:val="18"/>
        <w:szCs w:val="16"/>
      </w:rPr>
      <w:t>SISTEMA DE GESTION DE CALIDAD</w:t>
    </w:r>
    <w:r>
      <w:rPr>
        <w:rFonts w:ascii="Calibri" w:hAnsi="Calibri"/>
        <w:b/>
        <w:sz w:val="18"/>
        <w:szCs w:val="16"/>
      </w:rPr>
      <w:t xml:space="preserve">                                                              </w:t>
    </w:r>
    <w:r w:rsidRPr="0027019C">
      <w:rPr>
        <w:rFonts w:ascii="Calibri" w:hAnsi="Calibri"/>
        <w:vertAlign w:val="subscript"/>
      </w:rPr>
      <w:t>Revisión: O</w:t>
    </w:r>
  </w:p>
  <w:p w14:paraId="78A0A6F0" w14:textId="77777777" w:rsidR="00364833" w:rsidRDefault="00364833" w:rsidP="00364833">
    <w:pPr>
      <w:pStyle w:val="Encabezado"/>
      <w:jc w:val="both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6"/>
      </w:rPr>
      <w:t xml:space="preserve">                                 </w:t>
    </w:r>
    <w:r w:rsidRPr="00E60748">
      <w:rPr>
        <w:rFonts w:ascii="Calibri" w:hAnsi="Calibri"/>
        <w:b/>
        <w:sz w:val="18"/>
        <w:szCs w:val="16"/>
      </w:rPr>
      <w:t>Ref</w:t>
    </w:r>
    <w:r>
      <w:rPr>
        <w:rFonts w:ascii="Calibri" w:hAnsi="Calibri"/>
        <w:b/>
        <w:sz w:val="18"/>
        <w:szCs w:val="16"/>
      </w:rPr>
      <w:t xml:space="preserve">erencia a la Norma ISO 9001:2015 </w:t>
    </w:r>
    <w:r w:rsidR="00DB66BA">
      <w:rPr>
        <w:rFonts w:ascii="Calibri" w:hAnsi="Calibri"/>
        <w:b/>
        <w:sz w:val="18"/>
        <w:szCs w:val="18"/>
      </w:rPr>
      <w:t>5.1.2, 8.2.1</w:t>
    </w:r>
    <w:r>
      <w:rPr>
        <w:rFonts w:ascii="Calibri" w:hAnsi="Calibri"/>
        <w:b/>
        <w:sz w:val="18"/>
        <w:szCs w:val="18"/>
      </w:rPr>
      <w:t xml:space="preserve"> ISO 14001</w:t>
    </w:r>
    <w:r w:rsidR="00DB66BA">
      <w:rPr>
        <w:rFonts w:ascii="Calibri" w:hAnsi="Calibri"/>
        <w:b/>
        <w:sz w:val="18"/>
        <w:szCs w:val="16"/>
      </w:rPr>
      <w:t>:2015 7.4.1</w:t>
    </w:r>
  </w:p>
  <w:p w14:paraId="46313C53" w14:textId="31F2F071" w:rsidR="00364833" w:rsidRPr="0027019C" w:rsidRDefault="00364833" w:rsidP="00364833">
    <w:pPr>
      <w:pStyle w:val="Encabezado"/>
      <w:tabs>
        <w:tab w:val="clear" w:pos="8838"/>
        <w:tab w:val="left" w:pos="7290"/>
        <w:tab w:val="left" w:pos="7365"/>
      </w:tabs>
      <w:jc w:val="both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                                           PROCEDIMIENTO PARA QUEJAS Y</w:t>
    </w:r>
    <w:r>
      <w:rPr>
        <w:b/>
        <w:sz w:val="20"/>
      </w:rPr>
      <w:t>/</w:t>
    </w:r>
    <w:r>
      <w:rPr>
        <w:rFonts w:ascii="Calibri" w:hAnsi="Calibri"/>
        <w:b/>
        <w:sz w:val="18"/>
        <w:szCs w:val="18"/>
      </w:rPr>
      <w:t xml:space="preserve">O SUGERENCIAS                                       </w:t>
    </w:r>
    <w:r>
      <w:rPr>
        <w:rFonts w:ascii="Calibri" w:hAnsi="Calibri"/>
        <w:b/>
        <w:sz w:val="18"/>
        <w:szCs w:val="16"/>
      </w:rPr>
      <w:t xml:space="preserve">    </w:t>
    </w:r>
    <w:r>
      <w:rPr>
        <w:rFonts w:ascii="Calibri" w:hAnsi="Calibri"/>
        <w:b/>
        <w:sz w:val="18"/>
        <w:szCs w:val="18"/>
      </w:rPr>
      <w:t xml:space="preserve">Pagina: </w:t>
    </w:r>
    <w:r w:rsidRPr="00C5404C">
      <w:rPr>
        <w:rFonts w:ascii="Calibri" w:hAnsi="Calibri"/>
        <w:b/>
        <w:sz w:val="18"/>
        <w:szCs w:val="18"/>
      </w:rPr>
      <w:fldChar w:fldCharType="begin"/>
    </w:r>
    <w:r w:rsidRPr="00C5404C">
      <w:rPr>
        <w:rFonts w:ascii="Calibri" w:hAnsi="Calibri"/>
        <w:b/>
        <w:sz w:val="18"/>
        <w:szCs w:val="18"/>
      </w:rPr>
      <w:instrText>PAGE   \* MERGEFORMAT</w:instrText>
    </w:r>
    <w:r w:rsidRPr="00C5404C">
      <w:rPr>
        <w:rFonts w:ascii="Calibri" w:hAnsi="Calibri"/>
        <w:b/>
        <w:sz w:val="18"/>
        <w:szCs w:val="18"/>
      </w:rPr>
      <w:fldChar w:fldCharType="separate"/>
    </w:r>
    <w:r w:rsidR="00DE29B8">
      <w:rPr>
        <w:rFonts w:ascii="Calibri" w:hAnsi="Calibri"/>
        <w:b/>
        <w:noProof/>
        <w:sz w:val="18"/>
        <w:szCs w:val="18"/>
      </w:rPr>
      <w:t>1</w:t>
    </w:r>
    <w:r w:rsidRPr="00C5404C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de 5</w:t>
    </w:r>
    <w:r>
      <w:rPr>
        <w:rFonts w:ascii="Calibri" w:hAnsi="Calibri"/>
        <w:b/>
        <w:sz w:val="18"/>
        <w:szCs w:val="16"/>
      </w:rPr>
      <w:tab/>
    </w:r>
  </w:p>
  <w:p w14:paraId="69E40ECC" w14:textId="77777777" w:rsidR="005E681A" w:rsidRDefault="00364833" w:rsidP="00364833">
    <w:pPr>
      <w:pStyle w:val="Textoindependiente"/>
      <w:spacing w:line="14" w:lineRule="auto"/>
    </w:pPr>
    <w:r w:rsidRPr="0027019C">
      <w:rPr>
        <w:rFonts w:ascii="Calibri" w:hAnsi="Calibri"/>
        <w:b/>
        <w:sz w:val="18"/>
        <w:szCs w:val="18"/>
      </w:rPr>
      <w:t xml:space="preserve">                                </w:t>
    </w:r>
    <w:r>
      <w:rPr>
        <w:rFonts w:ascii="Calibri" w:hAnsi="Calibri"/>
        <w:b/>
        <w:sz w:val="18"/>
        <w:szCs w:val="18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6854"/>
    <w:multiLevelType w:val="multilevel"/>
    <w:tmpl w:val="2E56DE44"/>
    <w:lvl w:ilvl="0">
      <w:start w:val="1"/>
      <w:numFmt w:val="decimal"/>
      <w:lvlText w:val="%1"/>
      <w:lvlJc w:val="left"/>
      <w:pPr>
        <w:ind w:left="567" w:hanging="443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567" w:hanging="443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495" w:hanging="44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63" w:hanging="44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430" w:hanging="44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898" w:hanging="44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366" w:hanging="44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833" w:hanging="44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301" w:hanging="443"/>
      </w:pPr>
      <w:rPr>
        <w:rFonts w:hint="default"/>
        <w:lang w:val="es-ES" w:eastAsia="es-ES" w:bidi="es-ES"/>
      </w:rPr>
    </w:lvl>
  </w:abstractNum>
  <w:abstractNum w:abstractNumId="1" w15:restartNumberingAfterBreak="0">
    <w:nsid w:val="103B6080"/>
    <w:multiLevelType w:val="multilevel"/>
    <w:tmpl w:val="80D4EC66"/>
    <w:lvl w:ilvl="0">
      <w:start w:val="1"/>
      <w:numFmt w:val="decimal"/>
      <w:lvlText w:val="%1."/>
      <w:lvlJc w:val="left"/>
      <w:pPr>
        <w:ind w:left="786" w:hanging="42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352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314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68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22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76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30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8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38" w:hanging="567"/>
      </w:pPr>
      <w:rPr>
        <w:rFonts w:hint="default"/>
        <w:lang w:val="es-ES" w:eastAsia="es-ES" w:bidi="es-ES"/>
      </w:rPr>
    </w:lvl>
  </w:abstractNum>
  <w:abstractNum w:abstractNumId="2" w15:restartNumberingAfterBreak="0">
    <w:nsid w:val="192D7C6B"/>
    <w:multiLevelType w:val="multilevel"/>
    <w:tmpl w:val="B2B41260"/>
    <w:lvl w:ilvl="0">
      <w:start w:val="3"/>
      <w:numFmt w:val="decimal"/>
      <w:lvlText w:val="%1"/>
      <w:lvlJc w:val="left"/>
      <w:pPr>
        <w:ind w:left="567" w:hanging="500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567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495" w:hanging="50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63" w:hanging="50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430" w:hanging="50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898" w:hanging="50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366" w:hanging="50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833" w:hanging="50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301" w:hanging="500"/>
      </w:pPr>
      <w:rPr>
        <w:rFonts w:hint="default"/>
        <w:lang w:val="es-ES" w:eastAsia="es-ES" w:bidi="es-ES"/>
      </w:rPr>
    </w:lvl>
  </w:abstractNum>
  <w:abstractNum w:abstractNumId="3" w15:restartNumberingAfterBreak="0">
    <w:nsid w:val="41B57BF4"/>
    <w:multiLevelType w:val="multilevel"/>
    <w:tmpl w:val="4B78CF0C"/>
    <w:lvl w:ilvl="0">
      <w:start w:val="2"/>
      <w:numFmt w:val="decimal"/>
      <w:lvlText w:val="%1"/>
      <w:lvlJc w:val="left"/>
      <w:pPr>
        <w:ind w:left="567" w:hanging="41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567" w:hanging="416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495" w:hanging="41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63" w:hanging="41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430" w:hanging="41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898" w:hanging="41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366" w:hanging="41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833" w:hanging="41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301" w:hanging="416"/>
      </w:pPr>
      <w:rPr>
        <w:rFonts w:hint="default"/>
        <w:lang w:val="es-ES" w:eastAsia="es-ES" w:bidi="es-ES"/>
      </w:rPr>
    </w:lvl>
  </w:abstractNum>
  <w:abstractNum w:abstractNumId="4" w15:restartNumberingAfterBreak="0">
    <w:nsid w:val="4A2B0778"/>
    <w:multiLevelType w:val="multilevel"/>
    <w:tmpl w:val="BE229CC8"/>
    <w:lvl w:ilvl="0">
      <w:start w:val="5"/>
      <w:numFmt w:val="decimal"/>
      <w:lvlText w:val="%1"/>
      <w:lvlJc w:val="left"/>
      <w:pPr>
        <w:ind w:left="567" w:hanging="519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567" w:hanging="519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495" w:hanging="51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63" w:hanging="51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430" w:hanging="51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898" w:hanging="51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366" w:hanging="51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833" w:hanging="51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301" w:hanging="519"/>
      </w:pPr>
      <w:rPr>
        <w:rFonts w:hint="default"/>
        <w:lang w:val="es-ES" w:eastAsia="es-ES" w:bidi="es-ES"/>
      </w:rPr>
    </w:lvl>
  </w:abstractNum>
  <w:abstractNum w:abstractNumId="5" w15:restartNumberingAfterBreak="0">
    <w:nsid w:val="5EB50A89"/>
    <w:multiLevelType w:val="multilevel"/>
    <w:tmpl w:val="3E62C0A0"/>
    <w:lvl w:ilvl="0">
      <w:start w:val="4"/>
      <w:numFmt w:val="decimal"/>
      <w:lvlText w:val="%1"/>
      <w:lvlJc w:val="left"/>
      <w:pPr>
        <w:ind w:left="567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567" w:hanging="423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495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430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898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36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83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301" w:hanging="423"/>
      </w:pPr>
      <w:rPr>
        <w:rFonts w:hint="default"/>
        <w:lang w:val="es-ES" w:eastAsia="es-ES" w:bidi="es-ES"/>
      </w:rPr>
    </w:lvl>
  </w:abstractNum>
  <w:abstractNum w:abstractNumId="6" w15:restartNumberingAfterBreak="0">
    <w:nsid w:val="6735321B"/>
    <w:multiLevelType w:val="multilevel"/>
    <w:tmpl w:val="5E520AEE"/>
    <w:lvl w:ilvl="0">
      <w:start w:val="6"/>
      <w:numFmt w:val="decimal"/>
      <w:lvlText w:val="%1"/>
      <w:lvlJc w:val="left"/>
      <w:pPr>
        <w:ind w:left="567" w:hanging="488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567" w:hanging="488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495" w:hanging="48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63" w:hanging="48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430" w:hanging="48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898" w:hanging="48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366" w:hanging="48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833" w:hanging="48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301" w:hanging="488"/>
      </w:pPr>
      <w:rPr>
        <w:rFonts w:hint="default"/>
        <w:lang w:val="es-ES" w:eastAsia="es-ES" w:bidi="es-ES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681A"/>
    <w:rsid w:val="001B3853"/>
    <w:rsid w:val="00284832"/>
    <w:rsid w:val="00364833"/>
    <w:rsid w:val="003F701C"/>
    <w:rsid w:val="005B7E80"/>
    <w:rsid w:val="005E681A"/>
    <w:rsid w:val="007D0FD3"/>
    <w:rsid w:val="008446FF"/>
    <w:rsid w:val="0095157C"/>
    <w:rsid w:val="00C211A4"/>
    <w:rsid w:val="00DB66BA"/>
    <w:rsid w:val="00DE29B8"/>
    <w:rsid w:val="00E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3AE36F"/>
  <w15:docId w15:val="{1F3CCFBF-A520-40B0-8EC9-0D021E42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786" w:hanging="425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56"/>
      <w:outlineLvl w:val="1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352" w:hanging="566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567"/>
    </w:pPr>
  </w:style>
  <w:style w:type="paragraph" w:styleId="Encabezado">
    <w:name w:val="header"/>
    <w:basedOn w:val="Normal"/>
    <w:link w:val="EncabezadoCar"/>
    <w:uiPriority w:val="99"/>
    <w:unhideWhenUsed/>
    <w:rsid w:val="003648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483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648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833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1179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Osvaldo Leyva Chávez</cp:lastModifiedBy>
  <cp:revision>7</cp:revision>
  <dcterms:created xsi:type="dcterms:W3CDTF">2018-10-25T18:12:00Z</dcterms:created>
  <dcterms:modified xsi:type="dcterms:W3CDTF">2023-06-14T22:41:00Z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2018-10-25T00:00:00Z</vt:filetime>
  </property>
</Properties>
</file>