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0841" w14:textId="77777777" w:rsidR="009669AA" w:rsidRDefault="009669AA">
      <w:pPr>
        <w:pStyle w:val="Textoindependiente"/>
        <w:spacing w:before="3"/>
        <w:rPr>
          <w:rFonts w:ascii="Times New Roman"/>
          <w:sz w:val="18"/>
        </w:rPr>
      </w:pPr>
    </w:p>
    <w:p w14:paraId="60C7981A" w14:textId="77777777" w:rsidR="009669AA" w:rsidRDefault="004973E6">
      <w:pPr>
        <w:pStyle w:val="Ttulo1"/>
        <w:numPr>
          <w:ilvl w:val="0"/>
          <w:numId w:val="9"/>
        </w:numPr>
        <w:tabs>
          <w:tab w:val="left" w:pos="988"/>
        </w:tabs>
        <w:spacing w:before="93"/>
        <w:jc w:val="left"/>
      </w:pPr>
      <w:r>
        <w:t>Propósito</w:t>
      </w:r>
    </w:p>
    <w:p w14:paraId="64230C43" w14:textId="77777777" w:rsidR="009669AA" w:rsidRDefault="009669AA">
      <w:pPr>
        <w:pStyle w:val="Textoindependiente"/>
        <w:spacing w:before="2"/>
        <w:rPr>
          <w:b/>
          <w:sz w:val="29"/>
        </w:rPr>
      </w:pPr>
    </w:p>
    <w:p w14:paraId="2F9A58FB" w14:textId="77777777" w:rsidR="009669AA" w:rsidRDefault="004973E6">
      <w:pPr>
        <w:pStyle w:val="Textoindependiente"/>
        <w:ind w:left="279" w:right="520"/>
        <w:jc w:val="both"/>
      </w:pPr>
      <w:r>
        <w:t>Aplicar el procedimiento para reclutar, seleccionar y contratar al personal adecuado promoviendo la igualdad de oportunidades entre hombres y mujeres, para desarrollar las funciones que el puesto requiere, en las diferentes áreas de la organización. Mediante un proceso de reclutamiento y selección de personal sin discriminación y con igualdad de oportunidades.</w:t>
      </w:r>
    </w:p>
    <w:p w14:paraId="4F546B93" w14:textId="77777777" w:rsidR="009669AA" w:rsidRDefault="009669AA">
      <w:pPr>
        <w:pStyle w:val="Textoindependiente"/>
      </w:pPr>
    </w:p>
    <w:p w14:paraId="74AFD0CC" w14:textId="77777777" w:rsidR="009669AA" w:rsidRDefault="004973E6">
      <w:pPr>
        <w:pStyle w:val="Ttulo1"/>
        <w:numPr>
          <w:ilvl w:val="0"/>
          <w:numId w:val="9"/>
        </w:numPr>
        <w:tabs>
          <w:tab w:val="left" w:pos="988"/>
        </w:tabs>
        <w:spacing w:before="1"/>
        <w:jc w:val="left"/>
      </w:pPr>
      <w:r>
        <w:t>Alcance</w:t>
      </w:r>
    </w:p>
    <w:p w14:paraId="17EA1F9E" w14:textId="77777777" w:rsidR="009669AA" w:rsidRDefault="009669AA">
      <w:pPr>
        <w:pStyle w:val="Textoindependiente"/>
        <w:spacing w:before="1"/>
        <w:rPr>
          <w:b/>
          <w:sz w:val="24"/>
        </w:rPr>
      </w:pPr>
    </w:p>
    <w:p w14:paraId="0BCBAD78" w14:textId="77777777" w:rsidR="009669AA" w:rsidRDefault="004973E6">
      <w:pPr>
        <w:pStyle w:val="Textoindependiente"/>
        <w:spacing w:before="1"/>
        <w:ind w:left="279"/>
      </w:pPr>
      <w:r>
        <w:t>Este procedimiento es aplicable al Departamento de Recursos Humanos de la institución.</w:t>
      </w:r>
    </w:p>
    <w:p w14:paraId="1FCA897F" w14:textId="77777777" w:rsidR="009669AA" w:rsidRDefault="009669AA">
      <w:pPr>
        <w:pStyle w:val="Textoindependiente"/>
        <w:rPr>
          <w:sz w:val="24"/>
        </w:rPr>
      </w:pPr>
    </w:p>
    <w:p w14:paraId="380989C1" w14:textId="77777777" w:rsidR="009669AA" w:rsidRDefault="004973E6">
      <w:pPr>
        <w:pStyle w:val="Ttulo1"/>
        <w:numPr>
          <w:ilvl w:val="0"/>
          <w:numId w:val="9"/>
        </w:numPr>
        <w:tabs>
          <w:tab w:val="left" w:pos="988"/>
        </w:tabs>
        <w:spacing w:before="203"/>
        <w:jc w:val="left"/>
      </w:pPr>
      <w:r>
        <w:t>Políticas de operación</w:t>
      </w:r>
    </w:p>
    <w:p w14:paraId="60F688ED" w14:textId="77777777" w:rsidR="009669AA" w:rsidRDefault="009669AA">
      <w:pPr>
        <w:pStyle w:val="Textoindependiente"/>
        <w:rPr>
          <w:b/>
          <w:sz w:val="24"/>
        </w:rPr>
      </w:pPr>
    </w:p>
    <w:p w14:paraId="6CEFE7CD" w14:textId="77777777" w:rsidR="009669AA" w:rsidRDefault="004973E6">
      <w:pPr>
        <w:pStyle w:val="Prrafodelista"/>
        <w:numPr>
          <w:ilvl w:val="1"/>
          <w:numId w:val="8"/>
        </w:numPr>
        <w:tabs>
          <w:tab w:val="left" w:pos="727"/>
        </w:tabs>
        <w:spacing w:line="244" w:lineRule="auto"/>
        <w:ind w:right="521" w:firstLine="0"/>
        <w:jc w:val="both"/>
        <w:rPr>
          <w:sz w:val="20"/>
        </w:rPr>
      </w:pPr>
      <w:r>
        <w:t>Es responsabilidad del Jefe(a) del Departamento de Recursos Humanos de la institución la aplicación correcta de este</w:t>
      </w:r>
      <w:r>
        <w:rPr>
          <w:spacing w:val="-3"/>
        </w:rPr>
        <w:t xml:space="preserve"> </w:t>
      </w:r>
      <w:r>
        <w:t>procedimiento.</w:t>
      </w:r>
    </w:p>
    <w:p w14:paraId="4A9C9F67" w14:textId="77777777" w:rsidR="009669AA" w:rsidRDefault="009669AA">
      <w:pPr>
        <w:pStyle w:val="Textoindependiente"/>
        <w:rPr>
          <w:sz w:val="21"/>
        </w:rPr>
      </w:pPr>
    </w:p>
    <w:p w14:paraId="759C1D0A" w14:textId="77777777" w:rsidR="009669AA" w:rsidRDefault="004973E6">
      <w:pPr>
        <w:pStyle w:val="Prrafodelista"/>
        <w:numPr>
          <w:ilvl w:val="1"/>
          <w:numId w:val="8"/>
        </w:numPr>
        <w:tabs>
          <w:tab w:val="left" w:pos="739"/>
        </w:tabs>
        <w:spacing w:before="1" w:line="242" w:lineRule="auto"/>
        <w:ind w:right="519" w:firstLine="0"/>
        <w:jc w:val="both"/>
      </w:pPr>
      <w:r>
        <w:t>La persona que ocupe la Jefatura del Departamento de Recursos Humanos debe elaborar y publicar las convocatorias con base en la Normatividad, Catálogo de Puestos, Manual de Organización y Tabulador Salarial</w:t>
      </w:r>
      <w:r>
        <w:rPr>
          <w:spacing w:val="-2"/>
        </w:rPr>
        <w:t xml:space="preserve"> </w:t>
      </w:r>
      <w:r>
        <w:t>vigentes.</w:t>
      </w:r>
    </w:p>
    <w:p w14:paraId="0112F4AF" w14:textId="77777777" w:rsidR="009669AA" w:rsidRDefault="009669AA">
      <w:pPr>
        <w:pStyle w:val="Textoindependiente"/>
        <w:spacing w:before="5"/>
        <w:rPr>
          <w:sz w:val="21"/>
        </w:rPr>
      </w:pPr>
    </w:p>
    <w:p w14:paraId="4F418E5A" w14:textId="77777777" w:rsidR="009669AA" w:rsidRDefault="004973E6">
      <w:pPr>
        <w:pStyle w:val="Textoindependiente"/>
        <w:ind w:left="279" w:right="519"/>
        <w:jc w:val="both"/>
      </w:pPr>
      <w:r>
        <w:rPr>
          <w:b/>
        </w:rPr>
        <w:t xml:space="preserve">3.3 </w:t>
      </w:r>
      <w:r>
        <w:t>Las Comisiones Dictaminadoras correspondientes se deberán apegar a la normatividad y aplicable vigente del Instituto.</w:t>
      </w:r>
    </w:p>
    <w:p w14:paraId="20FEF60E" w14:textId="77777777" w:rsidR="009669AA" w:rsidRDefault="009669AA">
      <w:pPr>
        <w:pStyle w:val="Textoindependiente"/>
        <w:spacing w:before="11"/>
        <w:rPr>
          <w:sz w:val="21"/>
        </w:rPr>
      </w:pPr>
    </w:p>
    <w:p w14:paraId="7032307A" w14:textId="77777777" w:rsidR="009669AA" w:rsidRDefault="004973E6">
      <w:pPr>
        <w:pStyle w:val="Textoindependiente"/>
        <w:spacing w:line="244" w:lineRule="auto"/>
        <w:ind w:left="279" w:right="520"/>
        <w:jc w:val="both"/>
      </w:pPr>
      <w:r>
        <w:rPr>
          <w:b/>
        </w:rPr>
        <w:t xml:space="preserve">3.4. </w:t>
      </w:r>
      <w:r>
        <w:t>Es responsabilidad del Departamento de Recursos Humanos recibir en tiempo y forma los expedientes de las(os) candidatas(os) que participaran en la Convocatoria.</w:t>
      </w:r>
    </w:p>
    <w:p w14:paraId="507ABDC4" w14:textId="77777777" w:rsidR="009669AA" w:rsidRDefault="009669AA">
      <w:pPr>
        <w:pStyle w:val="Textoindependiente"/>
        <w:rPr>
          <w:sz w:val="21"/>
        </w:rPr>
      </w:pPr>
    </w:p>
    <w:p w14:paraId="0FCEF560" w14:textId="77777777" w:rsidR="009669AA" w:rsidRDefault="004973E6">
      <w:pPr>
        <w:pStyle w:val="Textoindependiente"/>
        <w:spacing w:before="1" w:line="244" w:lineRule="auto"/>
        <w:ind w:left="279" w:right="523"/>
        <w:jc w:val="both"/>
      </w:pPr>
      <w:r>
        <w:rPr>
          <w:b/>
        </w:rPr>
        <w:t xml:space="preserve">3.5 </w:t>
      </w:r>
      <w:r>
        <w:t>En caso de que la organización no cuente con el/la titular del área la actividad será responsabilidad de la persona designada por la autoridad pertinente.</w:t>
      </w:r>
    </w:p>
    <w:p w14:paraId="11A8304E" w14:textId="77777777" w:rsidR="009669AA" w:rsidRDefault="009669AA">
      <w:pPr>
        <w:pStyle w:val="Textoindependiente"/>
        <w:rPr>
          <w:sz w:val="20"/>
        </w:rPr>
      </w:pPr>
    </w:p>
    <w:p w14:paraId="7C51DE4C" w14:textId="77777777" w:rsidR="009669AA" w:rsidRDefault="009669AA">
      <w:pPr>
        <w:pStyle w:val="Textoindependiente"/>
        <w:rPr>
          <w:sz w:val="20"/>
        </w:rPr>
      </w:pPr>
    </w:p>
    <w:p w14:paraId="6BCA1220" w14:textId="77777777" w:rsidR="009669AA" w:rsidRDefault="009669AA">
      <w:pPr>
        <w:pStyle w:val="Textoindependiente"/>
        <w:spacing w:before="6"/>
        <w:rPr>
          <w:sz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011"/>
        <w:gridCol w:w="3685"/>
      </w:tblGrid>
      <w:tr w:rsidR="00F845B4" w:rsidRPr="00D86C1F" w14:paraId="53727ADE" w14:textId="77777777" w:rsidTr="00C775A7">
        <w:tc>
          <w:tcPr>
            <w:tcW w:w="97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265407" w14:textId="77777777" w:rsidR="00F845B4" w:rsidRPr="00D86C1F" w:rsidRDefault="00F845B4" w:rsidP="00C775A7">
            <w:pPr>
              <w:pStyle w:val="Piedepgina"/>
              <w:jc w:val="center"/>
              <w:rPr>
                <w:b/>
              </w:rPr>
            </w:pPr>
            <w:r w:rsidRPr="00D86C1F">
              <w:rPr>
                <w:b/>
              </w:rPr>
              <w:t>CONTROL DE EMISIÓN</w:t>
            </w:r>
          </w:p>
        </w:tc>
      </w:tr>
      <w:tr w:rsidR="00F845B4" w:rsidRPr="00D86C1F" w14:paraId="2903ABE3" w14:textId="77777777" w:rsidTr="00C775A7">
        <w:tc>
          <w:tcPr>
            <w:tcW w:w="3084" w:type="dxa"/>
            <w:tcBorders>
              <w:left w:val="single" w:sz="18" w:space="0" w:color="auto"/>
            </w:tcBorders>
          </w:tcPr>
          <w:p w14:paraId="69E066D2" w14:textId="77777777" w:rsidR="00F845B4" w:rsidRPr="00D86C1F" w:rsidRDefault="00F845B4" w:rsidP="00C775A7">
            <w:pPr>
              <w:pStyle w:val="Piedepgina"/>
              <w:jc w:val="center"/>
              <w:rPr>
                <w:b/>
              </w:rPr>
            </w:pPr>
            <w:r w:rsidRPr="00D86C1F">
              <w:rPr>
                <w:b/>
              </w:rPr>
              <w:t>ELABORÓ</w:t>
            </w:r>
          </w:p>
        </w:tc>
        <w:tc>
          <w:tcPr>
            <w:tcW w:w="3011" w:type="dxa"/>
          </w:tcPr>
          <w:p w14:paraId="60D56DC3" w14:textId="77777777" w:rsidR="00F845B4" w:rsidRPr="00D86C1F" w:rsidRDefault="00F845B4" w:rsidP="00C775A7">
            <w:pPr>
              <w:pStyle w:val="Piedepgina"/>
              <w:jc w:val="center"/>
              <w:rPr>
                <w:b/>
              </w:rPr>
            </w:pPr>
            <w:r w:rsidRPr="00D86C1F">
              <w:rPr>
                <w:b/>
              </w:rPr>
              <w:t>REVISÓ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76E0CC1F" w14:textId="77777777" w:rsidR="00F845B4" w:rsidRPr="00D86C1F" w:rsidRDefault="00F845B4" w:rsidP="00C775A7">
            <w:pPr>
              <w:pStyle w:val="Piedepgina"/>
              <w:jc w:val="center"/>
              <w:rPr>
                <w:b/>
              </w:rPr>
            </w:pPr>
            <w:r w:rsidRPr="00D86C1F">
              <w:rPr>
                <w:b/>
              </w:rPr>
              <w:t>AUTORIZÓ</w:t>
            </w:r>
          </w:p>
        </w:tc>
      </w:tr>
      <w:tr w:rsidR="009A12BC" w:rsidRPr="00D86C1F" w14:paraId="37314BAC" w14:textId="77777777" w:rsidTr="00C775A7">
        <w:trPr>
          <w:trHeight w:val="371"/>
        </w:trPr>
        <w:tc>
          <w:tcPr>
            <w:tcW w:w="3084" w:type="dxa"/>
            <w:tcBorders>
              <w:left w:val="single" w:sz="18" w:space="0" w:color="auto"/>
            </w:tcBorders>
          </w:tcPr>
          <w:p w14:paraId="088CF90E" w14:textId="77777777" w:rsidR="009A12BC" w:rsidRPr="00BE1EC4" w:rsidRDefault="009A12BC" w:rsidP="009A12BC">
            <w:pPr>
              <w:pStyle w:val="Piedepgina"/>
              <w:jc w:val="center"/>
            </w:pPr>
            <w:bookmarkStart w:id="0" w:name="_GoBack" w:colFirst="1" w:colLast="2"/>
            <w:r>
              <w:t>María Guadalupe</w:t>
            </w:r>
            <w:r w:rsidRPr="00BE1EC4">
              <w:t xml:space="preserve"> Hernández</w:t>
            </w:r>
            <w:r>
              <w:t xml:space="preserve"> Jiménez</w:t>
            </w:r>
          </w:p>
          <w:p w14:paraId="6B310DAA" w14:textId="233B35CD" w:rsidR="009A12BC" w:rsidRPr="00B84F54" w:rsidRDefault="009A12BC" w:rsidP="009A12BC">
            <w:pPr>
              <w:pStyle w:val="Piedepgina"/>
              <w:jc w:val="center"/>
            </w:pPr>
            <w:r>
              <w:t>Jefa</w:t>
            </w:r>
            <w:r w:rsidRPr="00BE1EC4">
              <w:t xml:space="preserve"> del Departamento de Recursos Humanos</w:t>
            </w:r>
            <w:r>
              <w:t>.</w:t>
            </w:r>
          </w:p>
        </w:tc>
        <w:tc>
          <w:tcPr>
            <w:tcW w:w="3011" w:type="dxa"/>
          </w:tcPr>
          <w:p w14:paraId="33948821" w14:textId="77777777" w:rsidR="009A12BC" w:rsidRDefault="009A12BC" w:rsidP="009A12BC">
            <w:pPr>
              <w:pStyle w:val="Piedepgina"/>
              <w:jc w:val="center"/>
            </w:pPr>
          </w:p>
          <w:p w14:paraId="64373A1F" w14:textId="77777777" w:rsidR="009A12BC" w:rsidRPr="00124A2D" w:rsidRDefault="009A12BC" w:rsidP="009A12BC">
            <w:pPr>
              <w:pStyle w:val="Piedepgina"/>
              <w:jc w:val="center"/>
            </w:pPr>
            <w:r>
              <w:t>Dr. José Carmen Morales Sala</w:t>
            </w:r>
          </w:p>
          <w:p w14:paraId="3FF627DC" w14:textId="35BD92D3" w:rsidR="009A12BC" w:rsidRPr="00D86C1F" w:rsidRDefault="009A12BC" w:rsidP="009A12BC">
            <w:pPr>
              <w:pStyle w:val="Piedepgina"/>
              <w:jc w:val="center"/>
            </w:pPr>
            <w:r>
              <w:t>Subdirector</w:t>
            </w:r>
            <w:r w:rsidRPr="00124A2D">
              <w:t xml:space="preserve"> de Servicios Administrativos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28852FC6" w14:textId="77777777" w:rsidR="009A12BC" w:rsidRDefault="009A12BC" w:rsidP="009A12BC">
            <w:pPr>
              <w:pStyle w:val="Piedepgina"/>
              <w:jc w:val="center"/>
            </w:pPr>
          </w:p>
          <w:p w14:paraId="188695C6" w14:textId="77777777" w:rsidR="009A12BC" w:rsidRPr="00BE1EC4" w:rsidRDefault="009A12BC" w:rsidP="009A12BC">
            <w:pPr>
              <w:pStyle w:val="Piedepgina"/>
              <w:jc w:val="center"/>
            </w:pPr>
            <w:r>
              <w:t>Dr. José Javier Torres Hernández</w:t>
            </w:r>
          </w:p>
          <w:p w14:paraId="50891D2E" w14:textId="7E2C9468" w:rsidR="009A12BC" w:rsidRPr="00D86C1F" w:rsidRDefault="009A12BC" w:rsidP="009A12BC">
            <w:pPr>
              <w:pStyle w:val="Piedepgina"/>
              <w:jc w:val="center"/>
            </w:pPr>
            <w:r>
              <w:t>Director del instituto Tecnológico de la Zona Olmeca</w:t>
            </w:r>
          </w:p>
        </w:tc>
      </w:tr>
      <w:bookmarkEnd w:id="0"/>
      <w:tr w:rsidR="00F845B4" w:rsidRPr="00D86C1F" w14:paraId="23551E65" w14:textId="77777777" w:rsidTr="00C775A7">
        <w:tc>
          <w:tcPr>
            <w:tcW w:w="3084" w:type="dxa"/>
            <w:tcBorders>
              <w:left w:val="single" w:sz="18" w:space="0" w:color="auto"/>
            </w:tcBorders>
          </w:tcPr>
          <w:p w14:paraId="7930D6C7" w14:textId="77777777" w:rsidR="00F845B4" w:rsidRDefault="00F845B4" w:rsidP="00C775A7">
            <w:pPr>
              <w:pStyle w:val="Piedepgina"/>
            </w:pPr>
            <w:r w:rsidRPr="00D86C1F">
              <w:t xml:space="preserve">Firma: </w:t>
            </w:r>
          </w:p>
          <w:p w14:paraId="61AC9391" w14:textId="77777777" w:rsidR="00F845B4" w:rsidRPr="00D86C1F" w:rsidRDefault="00F845B4" w:rsidP="00C775A7">
            <w:pPr>
              <w:pStyle w:val="Piedepgina"/>
            </w:pPr>
          </w:p>
        </w:tc>
        <w:tc>
          <w:tcPr>
            <w:tcW w:w="3011" w:type="dxa"/>
          </w:tcPr>
          <w:p w14:paraId="34A60482" w14:textId="77777777" w:rsidR="00F845B4" w:rsidRPr="00D86C1F" w:rsidRDefault="00F845B4" w:rsidP="00C775A7">
            <w:pPr>
              <w:pStyle w:val="Piedepgina"/>
            </w:pPr>
            <w:r w:rsidRPr="00D86C1F">
              <w:t xml:space="preserve">Firma: 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6007B91B" w14:textId="77777777" w:rsidR="00F845B4" w:rsidRPr="00D86C1F" w:rsidRDefault="00F845B4" w:rsidP="00C775A7">
            <w:pPr>
              <w:pStyle w:val="Piedepgina"/>
            </w:pPr>
            <w:r w:rsidRPr="00D86C1F">
              <w:t xml:space="preserve">Firma: </w:t>
            </w:r>
          </w:p>
        </w:tc>
      </w:tr>
    </w:tbl>
    <w:p w14:paraId="137BDD83" w14:textId="77777777" w:rsidR="009669AA" w:rsidRDefault="009669AA">
      <w:pPr>
        <w:rPr>
          <w:rFonts w:ascii="Times New Roman"/>
          <w:sz w:val="20"/>
        </w:rPr>
        <w:sectPr w:rsidR="009669AA">
          <w:headerReference w:type="default" r:id="rId7"/>
          <w:footerReference w:type="default" r:id="rId8"/>
          <w:type w:val="continuous"/>
          <w:pgSz w:w="12250" w:h="15850"/>
          <w:pgMar w:top="2800" w:right="420" w:bottom="1060" w:left="1120" w:header="751" w:footer="863" w:gutter="0"/>
          <w:pgNumType w:start="1"/>
          <w:cols w:space="720"/>
        </w:sectPr>
      </w:pPr>
    </w:p>
    <w:p w14:paraId="11EDB5BF" w14:textId="77777777" w:rsidR="009669AA" w:rsidRDefault="009669AA">
      <w:pPr>
        <w:pStyle w:val="Textoindependiente"/>
        <w:spacing w:before="10"/>
        <w:rPr>
          <w:sz w:val="12"/>
        </w:rPr>
      </w:pPr>
    </w:p>
    <w:p w14:paraId="67621AFB" w14:textId="77777777" w:rsidR="009669AA" w:rsidRDefault="004973E6">
      <w:pPr>
        <w:pStyle w:val="Prrafodelista"/>
        <w:numPr>
          <w:ilvl w:val="1"/>
          <w:numId w:val="7"/>
        </w:numPr>
        <w:tabs>
          <w:tab w:val="left" w:pos="801"/>
        </w:tabs>
        <w:spacing w:before="94"/>
        <w:ind w:right="517" w:firstLine="0"/>
        <w:jc w:val="both"/>
      </w:pPr>
      <w:r>
        <w:t xml:space="preserve">Queda estrictamente prohibido solicitar a las(os) aspirantes certificados médicos de no embarazo, virus de Inmunodeficiencia Humana (VIH) y cartas de </w:t>
      </w:r>
      <w:r>
        <w:rPr>
          <w:spacing w:val="2"/>
        </w:rPr>
        <w:t xml:space="preserve">no </w:t>
      </w:r>
      <w:r>
        <w:t>antecedentes penales como requisitos para el ingreso a la Institución como lo establece la fracción III del artículo 1º de la LFPED publicados.</w:t>
      </w:r>
    </w:p>
    <w:p w14:paraId="39B1EAAC" w14:textId="77777777" w:rsidR="009669AA" w:rsidRDefault="009669AA">
      <w:pPr>
        <w:pStyle w:val="Textoindependiente"/>
        <w:rPr>
          <w:sz w:val="24"/>
        </w:rPr>
      </w:pPr>
    </w:p>
    <w:p w14:paraId="79849A01" w14:textId="77777777" w:rsidR="009669AA" w:rsidRDefault="004973E6">
      <w:pPr>
        <w:pStyle w:val="Prrafodelista"/>
        <w:numPr>
          <w:ilvl w:val="1"/>
          <w:numId w:val="7"/>
        </w:numPr>
        <w:tabs>
          <w:tab w:val="left" w:pos="772"/>
        </w:tabs>
        <w:spacing w:before="205" w:line="244" w:lineRule="auto"/>
        <w:ind w:right="524" w:firstLine="0"/>
        <w:jc w:val="both"/>
      </w:pPr>
      <w:r>
        <w:t>Es responsabilidad del Departamento de Recursos Humanos formalizar la contratación en tiempo y</w:t>
      </w:r>
      <w:r>
        <w:rPr>
          <w:spacing w:val="-4"/>
        </w:rPr>
        <w:t xml:space="preserve"> </w:t>
      </w:r>
      <w:r>
        <w:t>forma.</w:t>
      </w:r>
    </w:p>
    <w:p w14:paraId="6F150A2D" w14:textId="77777777" w:rsidR="009669AA" w:rsidRDefault="009669AA">
      <w:pPr>
        <w:pStyle w:val="Textoindependiente"/>
        <w:spacing w:before="4"/>
        <w:rPr>
          <w:sz w:val="21"/>
        </w:rPr>
      </w:pPr>
    </w:p>
    <w:p w14:paraId="15345D42" w14:textId="77777777" w:rsidR="009669AA" w:rsidRDefault="004973E6">
      <w:pPr>
        <w:pStyle w:val="Prrafodelista"/>
        <w:numPr>
          <w:ilvl w:val="1"/>
          <w:numId w:val="6"/>
        </w:numPr>
        <w:tabs>
          <w:tab w:val="left" w:pos="650"/>
        </w:tabs>
        <w:ind w:right="627" w:firstLine="0"/>
      </w:pPr>
      <w:r>
        <w:t>En caso de Institutos Tecnológicos Descentralizados se deberán aplicar a este procedimiento en base a su normatividad y tabuladores</w:t>
      </w:r>
      <w:r>
        <w:rPr>
          <w:spacing w:val="-3"/>
        </w:rPr>
        <w:t xml:space="preserve"> </w:t>
      </w:r>
      <w:r>
        <w:t>vigentes.</w:t>
      </w:r>
    </w:p>
    <w:p w14:paraId="14EA58AA" w14:textId="77777777" w:rsidR="009669AA" w:rsidRDefault="009669AA">
      <w:pPr>
        <w:sectPr w:rsidR="009669AA">
          <w:pgSz w:w="12250" w:h="15850"/>
          <w:pgMar w:top="2800" w:right="420" w:bottom="1100" w:left="1120" w:header="751" w:footer="863" w:gutter="0"/>
          <w:cols w:space="720"/>
        </w:sectPr>
      </w:pPr>
    </w:p>
    <w:p w14:paraId="7D582142" w14:textId="77777777" w:rsidR="009669AA" w:rsidRDefault="00B87665">
      <w:pPr>
        <w:pStyle w:val="Textoindependiente"/>
        <w:spacing w:before="1"/>
        <w:rPr>
          <w:sz w:val="13"/>
        </w:rPr>
      </w:pPr>
      <w:r>
        <w:lastRenderedPageBreak/>
        <w:pict w14:anchorId="713A3823">
          <v:group id="_x0000_s1031" style="position:absolute;margin-left:76.05pt;margin-top:324.45pt;width:475.4pt;height:402.55pt;z-index:-18304;mso-position-horizontal-relative:page;mso-position-vertical-relative:page" coordorigin="1521,6489" coordsize="9508,8051">
            <v:line id="_x0000_s1058" style="position:absolute" from="9038,10259" to="11018,10259" strokeweight=".16936mm"/>
            <v:line id="_x0000_s1057" style="position:absolute" from="9038,11034" to="11018,11034" strokeweight=".16936mm"/>
            <v:line id="_x0000_s1056" style="position:absolute" from="9033,10254" to="9033,11039" strokeweight=".48pt"/>
            <v:line id="_x0000_s1055" style="position:absolute" from="11023,10254" to="11023,11039" strokeweight=".48pt"/>
            <v:shape id="_x0000_s1054" style="position:absolute;left:2543;top:10587;width:6428;height:120" coordorigin="2543,10587" coordsize="6428,120" o:spt="100" adj="0,,0" path="m8851,10587r,120l8951,10657r-80,l8871,10637r80,l8851,10587xm8851,10637r-6308,l2543,10657r6308,l8851,10637xm8951,10637r-80,l8871,10657r80,l8971,10647r-20,-10xe" fillcolor="black" stroked="f">
              <v:stroke joinstyle="round"/>
              <v:formulas/>
              <v:path arrowok="t" o:connecttype="segments"/>
            </v:shape>
            <v:rect id="_x0000_s1053" style="position:absolute;left:4119;top:6945;width:2650;height:1346" filled="f"/>
            <v:shape id="_x0000_s1052" style="position:absolute;left:3597;top:7370;width:447;height:120" coordorigin="3597,7370" coordsize="447,120" o:spt="100" adj="0,,0" path="m3924,7370r,120l4024,7440r-80,l3944,7420r80,l3924,7370xm3924,7420r-327,l3597,7440r327,l3924,7420xm4024,7420r-80,l3944,7440r80,l4044,7430r-20,-10xe" fillcolor="black" stroked="f">
              <v:stroke joinstyle="round"/>
              <v:formulas/>
              <v:path arrowok="t" o:connecttype="segments"/>
            </v:shape>
            <v:rect id="_x0000_s1051" style="position:absolute;left:1528;top:6919;width:2069;height:918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6829;top:7313;width:221;height:120">
              <v:imagedata r:id="rId9" o:title=""/>
            </v:shape>
            <v:shape id="_x0000_s1049" type="#_x0000_t75" style="position:absolute;left:2367;top:6489;width:255;height:405">
              <v:imagedata r:id="rId10" o:title=""/>
            </v:shape>
            <v:line id="_x0000_s1048" style="position:absolute" from="2481,6498" to="9859,6550"/>
            <v:shape id="_x0000_s1047" type="#_x0000_t75" style="position:absolute;left:3615;top:9436;width:274;height:120">
              <v:imagedata r:id="rId11" o:title=""/>
            </v:shape>
            <v:rect id="_x0000_s1046" style="position:absolute;left:7282;top:9025;width:1519;height:593" filled="f"/>
            <v:shape id="_x0000_s1045" type="#_x0000_t75" style="position:absolute;left:6956;top:9359;width:327;height:120">
              <v:imagedata r:id="rId12" o:title=""/>
            </v:shape>
            <v:shape id="_x0000_s1044" style="position:absolute;left:1717;top:9092;width:5217;height:867" coordorigin="1717,9092" coordsize="5217,867" o:spt="100" adj="0,,0" path="m3927,9730r3007,l6934,9223r-3007,l3927,9730xm1717,9959r1880,l3597,9092r-1880,l1717,9959xe" filled="f">
              <v:stroke joinstyle="round"/>
              <v:formulas/>
              <v:path arrowok="t" o:connecttype="segments"/>
            </v:shape>
            <v:shape id="_x0000_s1043" style="position:absolute;left:8874;top:9298;width:973;height:120" coordorigin="8874,9298" coordsize="973,120" o:spt="100" adj="0,,0" path="m8992,9298r-118,63l8995,9418r-1,-49l8974,9369r,-20l8994,9348r-2,-50xm8994,9348r-20,1l8974,9369r20,-1l8994,9348xm8994,9368r-20,1l8994,9369r,-1xm9846,9327r-852,21l8994,9368r852,-21l9846,9327xe" fillcolor="black" stroked="f">
              <v:stroke joinstyle="round"/>
              <v:formulas/>
              <v:path arrowok="t" o:connecttype="segments"/>
            </v:shape>
            <v:rect id="_x0000_s1042" style="position:absolute;left:9109;top:6976;width:1573;height:618" filled="f"/>
            <v:shape id="_x0000_s1041" type="#_x0000_t75" style="position:absolute;left:8874;top:7260;width:235;height:120">
              <v:imagedata r:id="rId13" o:title=""/>
            </v:shape>
            <v:shape id="_x0000_s1040" style="position:absolute;left:2556;top:7551;width:7265;height:3120" coordorigin="2556,7551" coordsize="7265,3120" o:spt="100" adj="0,,0" path="m9821,9337l9808,7551m2569,10671r-13,-712e" filled="f">
              <v:stroke joinstyle="round"/>
              <v:formulas/>
              <v:path arrowok="t" o:connecttype="segments"/>
            </v:shape>
            <v:shape id="_x0000_s1039" style="position:absolute;left:9002;top:11866;width:1769;height:1300" coordorigin="9002,11866" coordsize="1769,1300" path="m9886,11866r-884,650l9886,13166r885,-650l9886,11866xe" filled="f">
              <v:path arrowok="t"/>
            </v:shape>
            <v:shape id="_x0000_s1038" style="position:absolute;left:3720;top:12478;width:5269;height:120" coordorigin="3720,12479" coordsize="5269,120" o:spt="100" adj="0,,0" path="m3840,12479r-120,60l3840,12599r,-50l3820,12549r,-20l3840,12529r,l3840,12479xm8989,12513r-5169,16l3820,12549r20,l3840,12529r5149,l8989,12513xm3840,12549r-20,l3840,12549r,xm8989,12529r-5149,l3840,12549r5149,-16l8989,12529xe" fillcolor="black" stroked="f">
              <v:stroke joinstyle="round"/>
              <v:formulas/>
              <v:path arrowok="t" o:connecttype="segments"/>
            </v:shape>
            <v:line id="_x0000_s1037" style="position:absolute" from="9872,11857" to="9859,11070"/>
            <v:shape id="_x0000_s1036" style="position:absolute;left:1891;top:14172;width:1206;height:360" coordorigin="1891,14172" coordsize="1206,360" path="m1951,14172r-23,5l1909,14190r-13,19l1891,14232r,240l1896,14495r13,19l1928,14527r23,5l3037,14532r23,-5l3079,14514r13,-19l3097,14472r,-240l3092,14209r-13,-19l3060,14177r-23,-5l1951,14172xe" filled="f">
              <v:path arrowok="t"/>
            </v:shape>
            <v:rect id="_x0000_s1035" style="position:absolute;left:1561;top:12289;width:2002;height:1083" filled="f"/>
            <v:shape id="_x0000_s1034" style="position:absolute;left:2420;top:13348;width:120;height:810" coordorigin="2421,13348" coordsize="120,810" o:spt="100" adj="0,,0" path="m2471,14038r-50,l2481,14158r50,-100l2471,14058r,-20xm2541,14038r-70,l2471,14058r20,l2491,14038r50,l2541,14038xm2541,14038r-50,l2491,14058r-20,l2531,14058r10,-20xm2490,13348r-20,l2471,14038r20,l2491,14038r-1,-690xe" fillcolor="black" stroked="f">
              <v:stroke joinstyle="round"/>
              <v:formulas/>
              <v:path arrowok="t" o:connecttype="segments"/>
            </v:shape>
            <v:shape id="_x0000_s1033" style="position:absolute;left:3097;top:14278;width:6775;height:120" coordorigin="3097,14278" coordsize="6775,120" o:spt="100" adj="0,,0" path="m3217,14278r-120,61l3217,14398r,-50l3197,14348r,-20l3217,14328r,-50xm3217,14328r-20,l3197,14348r20,l3217,14328xm3217,14348r-20,l3217,14348r,xm9872,14284r-6655,44l3217,14348r6655,-44l9872,14284xe" fillcolor="black" stroked="f">
              <v:stroke joinstyle="round"/>
              <v:formulas/>
              <v:path arrowok="t" o:connecttype="segments"/>
            </v:shape>
            <v:line id="_x0000_s1032" style="position:absolute" from="9872,14310" to="9872,13204"/>
            <w10:wrap anchorx="page" anchory="page"/>
          </v:group>
        </w:pict>
      </w:r>
    </w:p>
    <w:p w14:paraId="3900E753" w14:textId="77777777" w:rsidR="009669AA" w:rsidRDefault="00B87665">
      <w:pPr>
        <w:pStyle w:val="Ttulo1"/>
        <w:numPr>
          <w:ilvl w:val="0"/>
          <w:numId w:val="9"/>
        </w:numPr>
        <w:tabs>
          <w:tab w:val="left" w:pos="1131"/>
          <w:tab w:val="left" w:pos="1132"/>
        </w:tabs>
        <w:spacing w:before="92" w:after="5"/>
        <w:ind w:left="1131" w:hanging="492"/>
        <w:jc w:val="left"/>
      </w:pPr>
      <w:r>
        <w:pict w14:anchorId="618888AE">
          <v:group id="_x0000_s1026" style="position:absolute;left:0;text-align:left;margin-left:78.4pt;margin-top:83.95pt;width:363.3pt;height:66.15pt;z-index:-18280;mso-position-horizontal-relative:page" coordorigin="1568,1679" coordsize="7266,1323">
            <v:shape id="_x0000_s1030" style="position:absolute;left:2103;top:1686;width:1197;height:360" coordorigin="2103,1687" coordsize="1197,360" path="m2163,1687r-23,5l2121,1704r-13,20l2103,1747r,240l2108,2010r13,19l2140,2042r23,5l3240,2047r23,-5l3282,2029r13,-19l3300,1987r,-240l3295,1724r-13,-20l3263,1692r-23,-5l2163,1687xe" filled="f">
              <v:path arrowok="t"/>
            </v:shape>
            <v:rect id="_x0000_s1029" style="position:absolute;left:1575;top:2316;width:1860;height:678" filled="f"/>
            <v:shape id="_x0000_s1028" type="#_x0000_t75" style="position:absolute;left:2615;top:2046;width:120;height:270">
              <v:imagedata r:id="rId14" o:title=""/>
            </v:shape>
            <v:shape id="_x0000_s1027" style="position:absolute;left:3435;top:2627;width:5398;height:120" coordorigin="3435,2627" coordsize="5398,120" o:spt="100" adj="0,,0" path="m8713,2627r,50l8733,2677r,20l8713,2697r,50l8814,2697r-81,l8815,2697r18,-9l8713,2627xm8713,2677r,20l8733,2697r,-20l8713,2677xm3435,2639r,20l8713,2697r,-20l3435,263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973E6">
        <w:t>Diagrama de procedimiento</w:t>
      </w:r>
    </w:p>
    <w:tbl>
      <w:tblPr>
        <w:tblStyle w:val="TableNormal"/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2"/>
        <w:gridCol w:w="1761"/>
        <w:gridCol w:w="80"/>
        <w:gridCol w:w="946"/>
        <w:gridCol w:w="875"/>
        <w:gridCol w:w="466"/>
      </w:tblGrid>
      <w:tr w:rsidR="009669AA" w14:paraId="33E43FD3" w14:textId="77777777">
        <w:trPr>
          <w:trHeight w:val="1112"/>
        </w:trPr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</w:tcPr>
          <w:p w14:paraId="72B728DA" w14:textId="77777777" w:rsidR="009669AA" w:rsidRDefault="009669A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7A71AE5" w14:textId="77777777" w:rsidR="009669AA" w:rsidRDefault="004973E6">
            <w:pPr>
              <w:pStyle w:val="TableParagraph"/>
              <w:ind w:left="263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Recursos Humanos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AC04" w14:textId="77777777" w:rsidR="009669AA" w:rsidRDefault="009669A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36F3CA" w14:textId="77777777" w:rsidR="009669AA" w:rsidRDefault="004973E6">
            <w:pPr>
              <w:pStyle w:val="TableParagraph"/>
              <w:spacing w:before="1"/>
              <w:ind w:left="292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Comisión Dictaminadora del Personal de Docente y no Docente</w:t>
            </w:r>
          </w:p>
        </w:tc>
        <w:tc>
          <w:tcPr>
            <w:tcW w:w="18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35A29" w14:textId="77777777" w:rsidR="009669AA" w:rsidRDefault="009669A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169F33" w14:textId="77777777" w:rsidR="009669AA" w:rsidRDefault="004973E6">
            <w:pPr>
              <w:pStyle w:val="TableParagraph"/>
              <w:spacing w:before="1"/>
              <w:ind w:left="415" w:right="36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Jurado Calificador</w:t>
            </w:r>
          </w:p>
        </w:tc>
        <w:tc>
          <w:tcPr>
            <w:tcW w:w="22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AE64C3B" w14:textId="77777777" w:rsidR="009669AA" w:rsidRDefault="009669AA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0075212" w14:textId="77777777" w:rsidR="009669AA" w:rsidRDefault="004973E6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Candidata(o)</w:t>
            </w:r>
          </w:p>
        </w:tc>
      </w:tr>
      <w:tr w:rsidR="009669AA" w14:paraId="1518B23E" w14:textId="77777777">
        <w:trPr>
          <w:trHeight w:val="845"/>
        </w:trPr>
        <w:tc>
          <w:tcPr>
            <w:tcW w:w="2410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14:paraId="56715FD6" w14:textId="77777777" w:rsidR="009669AA" w:rsidRDefault="009669A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6768895" w14:textId="77777777" w:rsidR="009669AA" w:rsidRDefault="004973E6">
            <w:pPr>
              <w:pStyle w:val="TableParagraph"/>
              <w:ind w:left="340" w:right="182"/>
              <w:jc w:val="center"/>
              <w:rPr>
                <w:sz w:val="18"/>
              </w:rPr>
            </w:pPr>
            <w:r>
              <w:rPr>
                <w:sz w:val="18"/>
              </w:rPr>
              <w:t>Inicio</w:t>
            </w:r>
          </w:p>
          <w:p w14:paraId="1C628EED" w14:textId="77777777" w:rsidR="009669AA" w:rsidRDefault="004973E6">
            <w:pPr>
              <w:pStyle w:val="TableParagraph"/>
              <w:spacing w:before="158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C11E8ED" w14:textId="77777777" w:rsidR="009669AA" w:rsidRDefault="004973E6">
            <w:pPr>
              <w:pStyle w:val="TableParagraph"/>
              <w:spacing w:before="93"/>
              <w:ind w:left="207" w:right="3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Elabora y </w:t>
            </w:r>
            <w:r>
              <w:rPr>
                <w:spacing w:val="-3"/>
                <w:sz w:val="20"/>
              </w:rPr>
              <w:t xml:space="preserve">publica </w:t>
            </w:r>
            <w:r>
              <w:rPr>
                <w:sz w:val="20"/>
              </w:rPr>
              <w:t>Convocatoria</w:t>
            </w:r>
          </w:p>
          <w:p w14:paraId="262182DF" w14:textId="77777777" w:rsidR="009669AA" w:rsidRDefault="009669AA">
            <w:pPr>
              <w:pStyle w:val="TableParagraph"/>
              <w:rPr>
                <w:b/>
              </w:rPr>
            </w:pPr>
          </w:p>
          <w:p w14:paraId="6EA67662" w14:textId="77777777" w:rsidR="009669AA" w:rsidRDefault="009669AA">
            <w:pPr>
              <w:pStyle w:val="TableParagraph"/>
              <w:rPr>
                <w:b/>
              </w:rPr>
            </w:pPr>
          </w:p>
          <w:p w14:paraId="0318717C" w14:textId="77777777" w:rsidR="009669AA" w:rsidRDefault="009669A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BC65A77" w14:textId="77777777" w:rsidR="009669AA" w:rsidRDefault="004973E6">
            <w:pPr>
              <w:pStyle w:val="TableParagraph"/>
              <w:ind w:left="1693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63897ED1" w14:textId="77777777" w:rsidR="009669AA" w:rsidRDefault="009669A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D304DF" w14:textId="77777777" w:rsidR="009669AA" w:rsidRDefault="004973E6">
            <w:pPr>
              <w:pStyle w:val="TableParagraph"/>
              <w:ind w:left="347" w:right="41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Recibe, revisa solicitudes y </w:t>
            </w:r>
            <w:r>
              <w:rPr>
                <w:spacing w:val="-3"/>
                <w:sz w:val="20"/>
              </w:rPr>
              <w:t xml:space="preserve">envía </w:t>
            </w:r>
            <w:r>
              <w:rPr>
                <w:sz w:val="20"/>
              </w:rPr>
              <w:t>expedientes</w:t>
            </w:r>
          </w:p>
          <w:p w14:paraId="366EBCE6" w14:textId="77777777" w:rsidR="009669AA" w:rsidRDefault="009669AA">
            <w:pPr>
              <w:pStyle w:val="TableParagraph"/>
              <w:rPr>
                <w:b/>
              </w:rPr>
            </w:pPr>
          </w:p>
          <w:p w14:paraId="51518DE2" w14:textId="77777777" w:rsidR="009669AA" w:rsidRDefault="009669AA">
            <w:pPr>
              <w:pStyle w:val="TableParagraph"/>
              <w:rPr>
                <w:b/>
              </w:rPr>
            </w:pPr>
          </w:p>
          <w:p w14:paraId="40BCF822" w14:textId="77777777" w:rsidR="009669AA" w:rsidRDefault="009669AA">
            <w:pPr>
              <w:pStyle w:val="TableParagraph"/>
              <w:rPr>
                <w:b/>
              </w:rPr>
            </w:pPr>
          </w:p>
          <w:p w14:paraId="2C8812CF" w14:textId="77777777" w:rsidR="009669AA" w:rsidRDefault="009669AA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B465C99" w14:textId="77777777" w:rsidR="009669AA" w:rsidRDefault="004973E6">
            <w:pPr>
              <w:pStyle w:val="TableParagraph"/>
              <w:spacing w:before="1"/>
              <w:ind w:left="1693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555B4BC6" w14:textId="77777777" w:rsidR="009669AA" w:rsidRDefault="009669A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76BDE0" w14:textId="77777777" w:rsidR="009669AA" w:rsidRDefault="004973E6">
            <w:pPr>
              <w:pStyle w:val="TableParagraph"/>
              <w:ind w:left="512" w:right="387"/>
              <w:jc w:val="center"/>
              <w:rPr>
                <w:sz w:val="20"/>
              </w:rPr>
            </w:pPr>
            <w:r>
              <w:rPr>
                <w:sz w:val="20"/>
              </w:rPr>
              <w:t>Recibe dictamen e informa al candidato/a</w:t>
            </w:r>
          </w:p>
          <w:p w14:paraId="285F1723" w14:textId="77777777" w:rsidR="009669AA" w:rsidRDefault="009669AA">
            <w:pPr>
              <w:pStyle w:val="TableParagraph"/>
              <w:rPr>
                <w:b/>
              </w:rPr>
            </w:pPr>
          </w:p>
          <w:p w14:paraId="63076E9B" w14:textId="77777777" w:rsidR="009669AA" w:rsidRDefault="009669AA">
            <w:pPr>
              <w:pStyle w:val="TableParagraph"/>
              <w:rPr>
                <w:b/>
              </w:rPr>
            </w:pPr>
          </w:p>
          <w:p w14:paraId="2F2B28CB" w14:textId="77777777" w:rsidR="009669AA" w:rsidRDefault="009669AA">
            <w:pPr>
              <w:pStyle w:val="TableParagraph"/>
              <w:rPr>
                <w:b/>
              </w:rPr>
            </w:pPr>
          </w:p>
          <w:p w14:paraId="25C8D096" w14:textId="77777777" w:rsidR="009669AA" w:rsidRDefault="009669AA">
            <w:pPr>
              <w:pStyle w:val="TableParagraph"/>
              <w:rPr>
                <w:b/>
              </w:rPr>
            </w:pPr>
          </w:p>
          <w:p w14:paraId="23F6BFFE" w14:textId="77777777" w:rsidR="009669AA" w:rsidRDefault="009669AA">
            <w:pPr>
              <w:pStyle w:val="TableParagraph"/>
              <w:rPr>
                <w:b/>
              </w:rPr>
            </w:pPr>
          </w:p>
          <w:p w14:paraId="4C304146" w14:textId="77777777" w:rsidR="009669AA" w:rsidRDefault="009669AA">
            <w:pPr>
              <w:pStyle w:val="TableParagraph"/>
              <w:rPr>
                <w:b/>
              </w:rPr>
            </w:pPr>
          </w:p>
          <w:p w14:paraId="7244F7A3" w14:textId="77777777" w:rsidR="009669AA" w:rsidRDefault="009669AA">
            <w:pPr>
              <w:pStyle w:val="TableParagraph"/>
              <w:rPr>
                <w:b/>
              </w:rPr>
            </w:pPr>
          </w:p>
          <w:p w14:paraId="5ADD26EB" w14:textId="77777777" w:rsidR="009669AA" w:rsidRDefault="004973E6">
            <w:pPr>
              <w:pStyle w:val="TableParagraph"/>
              <w:spacing w:before="174"/>
              <w:ind w:right="35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11</w:t>
            </w:r>
          </w:p>
          <w:p w14:paraId="712AE534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15A7E1F2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6493C3AC" w14:textId="77777777" w:rsidR="009669AA" w:rsidRDefault="004973E6">
            <w:pPr>
              <w:pStyle w:val="TableParagraph"/>
              <w:spacing w:before="125"/>
              <w:ind w:left="320" w:right="387"/>
              <w:jc w:val="center"/>
              <w:rPr>
                <w:sz w:val="20"/>
              </w:rPr>
            </w:pPr>
            <w:r>
              <w:rPr>
                <w:sz w:val="20"/>
              </w:rPr>
              <w:t>Prepara documentación e integra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expediente</w:t>
            </w:r>
          </w:p>
          <w:p w14:paraId="13C6979F" w14:textId="77777777" w:rsidR="009669AA" w:rsidRDefault="009669AA">
            <w:pPr>
              <w:pStyle w:val="TableParagraph"/>
              <w:rPr>
                <w:b/>
              </w:rPr>
            </w:pPr>
          </w:p>
          <w:p w14:paraId="44B36516" w14:textId="77777777" w:rsidR="009669AA" w:rsidRDefault="009669AA">
            <w:pPr>
              <w:pStyle w:val="TableParagraph"/>
              <w:rPr>
                <w:b/>
              </w:rPr>
            </w:pPr>
          </w:p>
          <w:p w14:paraId="3139CAEB" w14:textId="77777777" w:rsidR="009669AA" w:rsidRDefault="009669AA">
            <w:pPr>
              <w:pStyle w:val="TableParagraph"/>
              <w:rPr>
                <w:b/>
              </w:rPr>
            </w:pPr>
          </w:p>
          <w:p w14:paraId="112A6F9E" w14:textId="77777777" w:rsidR="009669AA" w:rsidRDefault="009669AA">
            <w:pPr>
              <w:pStyle w:val="TableParagraph"/>
              <w:spacing w:before="9"/>
              <w:rPr>
                <w:b/>
              </w:rPr>
            </w:pPr>
          </w:p>
          <w:p w14:paraId="2408B680" w14:textId="77777777" w:rsidR="009669AA" w:rsidRDefault="004973E6">
            <w:pPr>
              <w:pStyle w:val="TableParagraph"/>
              <w:ind w:left="183" w:right="387"/>
              <w:jc w:val="center"/>
              <w:rPr>
                <w:sz w:val="18"/>
              </w:rPr>
            </w:pPr>
            <w:r>
              <w:rPr>
                <w:sz w:val="18"/>
              </w:rPr>
              <w:t>Termino</w:t>
            </w:r>
          </w:p>
        </w:tc>
        <w:tc>
          <w:tcPr>
            <w:tcW w:w="32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4E0584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3536A1EC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0BEEB613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5FCBBA7C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25BE211B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0A08DE88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114DB318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6CDC4F39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5AD81DB0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2FF7DD01" w14:textId="77777777" w:rsidR="009669AA" w:rsidRDefault="009669A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E630B3" w14:textId="77777777" w:rsidR="009669AA" w:rsidRDefault="004973E6">
            <w:pPr>
              <w:pStyle w:val="TableParagraph"/>
              <w:spacing w:before="1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63E72BDA" w14:textId="77777777" w:rsidR="009669AA" w:rsidRDefault="009669A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68A2875" w14:textId="77777777" w:rsidR="009669AA" w:rsidRDefault="004973E6">
            <w:pPr>
              <w:pStyle w:val="TableParagraph"/>
              <w:ind w:left="516" w:right="475" w:hanging="2"/>
              <w:jc w:val="center"/>
              <w:rPr>
                <w:sz w:val="20"/>
              </w:rPr>
            </w:pPr>
            <w:r>
              <w:rPr>
                <w:sz w:val="20"/>
              </w:rPr>
              <w:t>Revisa documentación, registra a el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candidato(a), definen lugar y fecha de evaluación y comunica a el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candidato(a)</w:t>
            </w:r>
          </w:p>
          <w:p w14:paraId="6D3ED74F" w14:textId="77777777" w:rsidR="009669AA" w:rsidRDefault="009669AA">
            <w:pPr>
              <w:pStyle w:val="TableParagraph"/>
              <w:rPr>
                <w:b/>
              </w:rPr>
            </w:pPr>
          </w:p>
          <w:p w14:paraId="1ED6E47E" w14:textId="77777777" w:rsidR="009669AA" w:rsidRDefault="009669AA">
            <w:pPr>
              <w:pStyle w:val="TableParagraph"/>
              <w:rPr>
                <w:b/>
              </w:rPr>
            </w:pPr>
          </w:p>
          <w:p w14:paraId="350873BD" w14:textId="77777777" w:rsidR="009669AA" w:rsidRDefault="004973E6">
            <w:pPr>
              <w:pStyle w:val="TableParagraph"/>
              <w:spacing w:before="189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204CFBD2" w14:textId="77777777" w:rsidR="009669AA" w:rsidRDefault="009669AA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46558D1" w14:textId="77777777" w:rsidR="009669AA" w:rsidRDefault="004973E6">
            <w:pPr>
              <w:pStyle w:val="TableParagraph"/>
              <w:ind w:left="274" w:right="262"/>
              <w:jc w:val="center"/>
              <w:rPr>
                <w:sz w:val="20"/>
              </w:rPr>
            </w:pPr>
            <w:r>
              <w:rPr>
                <w:sz w:val="20"/>
              </w:rPr>
              <w:t>Evalúa expedientes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0D263C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3680C39C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04DCFC3C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2CC544FE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26F48AC8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0E7CF194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6A4C62DA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0F7925DB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35AE022C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6F9633FD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7055613A" w14:textId="77777777" w:rsidR="009669AA" w:rsidRDefault="004973E6">
            <w:pPr>
              <w:pStyle w:val="TableParagraph"/>
              <w:spacing w:before="147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167FD2B4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40C2F4C5" w14:textId="77777777" w:rsidR="009669AA" w:rsidRDefault="009669AA">
            <w:pPr>
              <w:pStyle w:val="TableParagraph"/>
              <w:rPr>
                <w:b/>
                <w:sz w:val="23"/>
              </w:rPr>
            </w:pPr>
          </w:p>
          <w:p w14:paraId="1234F7F2" w14:textId="77777777" w:rsidR="009669AA" w:rsidRDefault="004973E6"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669AA" w14:paraId="374483E8" w14:textId="77777777">
        <w:trPr>
          <w:trHeight w:val="585"/>
        </w:trPr>
        <w:tc>
          <w:tcPr>
            <w:tcW w:w="2410" w:type="dxa"/>
            <w:vMerge/>
            <w:tcBorders>
              <w:top w:val="nil"/>
              <w:right w:val="single" w:sz="2" w:space="0" w:color="000000"/>
            </w:tcBorders>
          </w:tcPr>
          <w:p w14:paraId="6F7AB842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1FB9D9B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DA3739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A855F79" w14:textId="77777777" w:rsidR="009669AA" w:rsidRDefault="004973E6">
            <w:pPr>
              <w:pStyle w:val="TableParagraph"/>
              <w:spacing w:before="63"/>
              <w:ind w:left="439" w:firstLine="189"/>
              <w:rPr>
                <w:sz w:val="20"/>
              </w:rPr>
            </w:pPr>
            <w:r>
              <w:rPr>
                <w:sz w:val="20"/>
              </w:rPr>
              <w:t xml:space="preserve">Integra </w:t>
            </w:r>
            <w:r>
              <w:rPr>
                <w:w w:val="95"/>
                <w:sz w:val="20"/>
              </w:rPr>
              <w:t>Expediente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nil"/>
            </w:tcBorders>
          </w:tcPr>
          <w:p w14:paraId="09AC6FAA" w14:textId="77777777" w:rsidR="009669AA" w:rsidRDefault="00966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9AA" w14:paraId="37D915AD" w14:textId="77777777">
        <w:trPr>
          <w:trHeight w:val="572"/>
        </w:trPr>
        <w:tc>
          <w:tcPr>
            <w:tcW w:w="2410" w:type="dxa"/>
            <w:vMerge/>
            <w:tcBorders>
              <w:top w:val="nil"/>
              <w:right w:val="single" w:sz="2" w:space="0" w:color="000000"/>
            </w:tcBorders>
          </w:tcPr>
          <w:p w14:paraId="5A852921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187CCA0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1C1F6B6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14:paraId="59225CC3" w14:textId="77777777" w:rsidR="009669AA" w:rsidRDefault="0096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164D8AF8" w14:textId="77777777" w:rsidR="009669AA" w:rsidRDefault="00966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9AA" w14:paraId="62E8014A" w14:textId="77777777">
        <w:trPr>
          <w:trHeight w:val="358"/>
        </w:trPr>
        <w:tc>
          <w:tcPr>
            <w:tcW w:w="2410" w:type="dxa"/>
            <w:vMerge/>
            <w:tcBorders>
              <w:top w:val="nil"/>
              <w:right w:val="single" w:sz="2" w:space="0" w:color="000000"/>
            </w:tcBorders>
          </w:tcPr>
          <w:p w14:paraId="1E214F90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EF60640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F5AB545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3"/>
            <w:vMerge w:val="restart"/>
            <w:tcBorders>
              <w:top w:val="nil"/>
              <w:left w:val="single" w:sz="2" w:space="0" w:color="000000"/>
            </w:tcBorders>
          </w:tcPr>
          <w:p w14:paraId="15E8E0D3" w14:textId="77777777" w:rsidR="009669AA" w:rsidRDefault="004973E6">
            <w:pPr>
              <w:pStyle w:val="TableParagraph"/>
              <w:spacing w:before="56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2205C071" w14:textId="77777777" w:rsidR="009669AA" w:rsidRDefault="009669AA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1B474F5" w14:textId="77777777" w:rsidR="009669AA" w:rsidRDefault="004973E6">
            <w:pPr>
              <w:pStyle w:val="TableParagraph"/>
              <w:ind w:left="450" w:right="7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Presenta </w:t>
            </w:r>
            <w:r>
              <w:rPr>
                <w:sz w:val="20"/>
              </w:rPr>
              <w:t>examen</w:t>
            </w:r>
          </w:p>
          <w:p w14:paraId="12F7C6E7" w14:textId="77777777" w:rsidR="009669AA" w:rsidRDefault="009669AA">
            <w:pPr>
              <w:pStyle w:val="TableParagraph"/>
              <w:rPr>
                <w:b/>
              </w:rPr>
            </w:pPr>
          </w:p>
          <w:p w14:paraId="469654F9" w14:textId="77777777" w:rsidR="009669AA" w:rsidRDefault="009669AA">
            <w:pPr>
              <w:pStyle w:val="TableParagraph"/>
              <w:rPr>
                <w:b/>
              </w:rPr>
            </w:pPr>
          </w:p>
          <w:p w14:paraId="1046B21F" w14:textId="77777777" w:rsidR="009669AA" w:rsidRDefault="009669AA">
            <w:pPr>
              <w:pStyle w:val="TableParagraph"/>
              <w:rPr>
                <w:b/>
              </w:rPr>
            </w:pPr>
          </w:p>
          <w:p w14:paraId="032C04B1" w14:textId="77777777" w:rsidR="009669AA" w:rsidRDefault="009669AA">
            <w:pPr>
              <w:pStyle w:val="TableParagraph"/>
              <w:rPr>
                <w:b/>
              </w:rPr>
            </w:pPr>
          </w:p>
          <w:p w14:paraId="4ABC9AF8" w14:textId="77777777" w:rsidR="009669AA" w:rsidRDefault="009669AA">
            <w:pPr>
              <w:pStyle w:val="TableParagraph"/>
              <w:rPr>
                <w:b/>
              </w:rPr>
            </w:pPr>
          </w:p>
          <w:p w14:paraId="4091FD6E" w14:textId="77777777" w:rsidR="009669AA" w:rsidRDefault="009669AA">
            <w:pPr>
              <w:pStyle w:val="TableParagraph"/>
              <w:rPr>
                <w:b/>
              </w:rPr>
            </w:pPr>
          </w:p>
          <w:p w14:paraId="3BB42D91" w14:textId="77777777" w:rsidR="009669AA" w:rsidRDefault="009669AA">
            <w:pPr>
              <w:pStyle w:val="TableParagraph"/>
              <w:rPr>
                <w:b/>
              </w:rPr>
            </w:pPr>
          </w:p>
          <w:p w14:paraId="0A44EDE5" w14:textId="77777777" w:rsidR="009669AA" w:rsidRDefault="009669AA">
            <w:pPr>
              <w:pStyle w:val="TableParagraph"/>
              <w:rPr>
                <w:b/>
              </w:rPr>
            </w:pPr>
          </w:p>
          <w:p w14:paraId="116711FB" w14:textId="77777777" w:rsidR="009669AA" w:rsidRDefault="009669AA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A298EF8" w14:textId="77777777" w:rsidR="009669AA" w:rsidRDefault="004973E6">
            <w:pPr>
              <w:pStyle w:val="TableParagraph"/>
              <w:ind w:right="5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675E9031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31CE884F" w14:textId="77777777" w:rsidR="009669AA" w:rsidRDefault="009669A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B5016BD" w14:textId="77777777" w:rsidR="009669AA" w:rsidRDefault="004973E6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Recibe resultados</w:t>
            </w:r>
          </w:p>
          <w:p w14:paraId="2A853AE9" w14:textId="77777777" w:rsidR="009669AA" w:rsidRDefault="009669AA">
            <w:pPr>
              <w:pStyle w:val="TableParagraph"/>
              <w:rPr>
                <w:b/>
              </w:rPr>
            </w:pPr>
          </w:p>
          <w:p w14:paraId="5431C5D9" w14:textId="77777777" w:rsidR="009669AA" w:rsidRDefault="009669AA">
            <w:pPr>
              <w:pStyle w:val="TableParagraph"/>
              <w:rPr>
                <w:b/>
              </w:rPr>
            </w:pPr>
          </w:p>
          <w:p w14:paraId="1480016F" w14:textId="77777777" w:rsidR="009669AA" w:rsidRDefault="009669A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DC3AC82" w14:textId="77777777" w:rsidR="009669AA" w:rsidRDefault="004973E6">
            <w:pPr>
              <w:pStyle w:val="TableParagraph"/>
              <w:ind w:left="2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</w:t>
            </w:r>
          </w:p>
          <w:p w14:paraId="26BDBF02" w14:textId="77777777" w:rsidR="009669AA" w:rsidRDefault="009669AA">
            <w:pPr>
              <w:pStyle w:val="TableParagraph"/>
              <w:rPr>
                <w:b/>
                <w:sz w:val="26"/>
              </w:rPr>
            </w:pPr>
          </w:p>
          <w:p w14:paraId="58558A04" w14:textId="77777777" w:rsidR="009669AA" w:rsidRDefault="009669A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49C9092" w14:textId="77777777" w:rsidR="009669AA" w:rsidRDefault="004973E6">
            <w:pPr>
              <w:pStyle w:val="TableParagraph"/>
              <w:ind w:left="450" w:right="769"/>
              <w:jc w:val="center"/>
              <w:rPr>
                <w:sz w:val="18"/>
              </w:rPr>
            </w:pPr>
            <w:r>
              <w:rPr>
                <w:sz w:val="18"/>
              </w:rPr>
              <w:t>¿Favorable?</w:t>
            </w:r>
          </w:p>
          <w:p w14:paraId="65631810" w14:textId="77777777" w:rsidR="009669AA" w:rsidRDefault="009669A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59F14A7" w14:textId="77777777" w:rsidR="009669AA" w:rsidRDefault="004973E6">
            <w:pPr>
              <w:pStyle w:val="TableParagraph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9669AA" w14:paraId="0CE5C08D" w14:textId="77777777">
        <w:trPr>
          <w:trHeight w:val="575"/>
        </w:trPr>
        <w:tc>
          <w:tcPr>
            <w:tcW w:w="2410" w:type="dxa"/>
            <w:vMerge/>
            <w:tcBorders>
              <w:top w:val="nil"/>
              <w:right w:val="single" w:sz="2" w:space="0" w:color="000000"/>
            </w:tcBorders>
          </w:tcPr>
          <w:p w14:paraId="79865DAE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2C4C855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24642EA" w14:textId="77777777" w:rsidR="009669AA" w:rsidRDefault="004973E6">
            <w:pPr>
              <w:pStyle w:val="TableParagraph"/>
              <w:spacing w:before="64"/>
              <w:ind w:left="271" w:right="170" w:firstLine="168"/>
              <w:rPr>
                <w:sz w:val="20"/>
              </w:rPr>
            </w:pPr>
            <w:r>
              <w:rPr>
                <w:sz w:val="20"/>
              </w:rPr>
              <w:t>. Elabora y aplica examen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1C81E347" w14:textId="77777777" w:rsidR="009669AA" w:rsidRDefault="0096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DF8CD38" w14:textId="77777777" w:rsidR="009669AA" w:rsidRDefault="009669AA">
            <w:pPr>
              <w:rPr>
                <w:sz w:val="2"/>
                <w:szCs w:val="2"/>
              </w:rPr>
            </w:pPr>
          </w:p>
        </w:tc>
      </w:tr>
      <w:tr w:rsidR="009669AA" w14:paraId="1EB45BF9" w14:textId="77777777">
        <w:trPr>
          <w:trHeight w:val="7125"/>
        </w:trPr>
        <w:tc>
          <w:tcPr>
            <w:tcW w:w="2410" w:type="dxa"/>
            <w:vMerge/>
            <w:tcBorders>
              <w:top w:val="nil"/>
              <w:right w:val="single" w:sz="2" w:space="0" w:color="000000"/>
            </w:tcBorders>
          </w:tcPr>
          <w:p w14:paraId="6518A794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DE1C81B" w14:textId="77777777" w:rsidR="009669AA" w:rsidRDefault="009669A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9C6B0DD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367BEE45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4B709AB1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39EB5909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14C374DB" w14:textId="77777777" w:rsidR="009669AA" w:rsidRDefault="009669A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66AD15" w14:textId="77777777" w:rsidR="009669AA" w:rsidRDefault="004973E6">
            <w:pPr>
              <w:pStyle w:val="TableParagraph"/>
              <w:spacing w:before="1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630AC8F5" w14:textId="77777777" w:rsidR="009669AA" w:rsidRDefault="009669AA">
            <w:pPr>
              <w:pStyle w:val="TableParagraph"/>
              <w:rPr>
                <w:b/>
                <w:sz w:val="18"/>
              </w:rPr>
            </w:pPr>
          </w:p>
          <w:p w14:paraId="2FCC400A" w14:textId="77777777" w:rsidR="009669AA" w:rsidRDefault="004973E6">
            <w:pPr>
              <w:pStyle w:val="TableParagraph"/>
              <w:spacing w:before="111"/>
              <w:ind w:left="626" w:right="478" w:firstLine="28"/>
              <w:rPr>
                <w:sz w:val="20"/>
              </w:rPr>
            </w:pPr>
            <w:r>
              <w:rPr>
                <w:sz w:val="20"/>
              </w:rPr>
              <w:t>Califica examen</w:t>
            </w:r>
          </w:p>
        </w:tc>
        <w:tc>
          <w:tcPr>
            <w:tcW w:w="2287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9C17BBA" w14:textId="77777777" w:rsidR="009669AA" w:rsidRDefault="009669AA">
            <w:pPr>
              <w:rPr>
                <w:sz w:val="2"/>
                <w:szCs w:val="2"/>
              </w:rPr>
            </w:pPr>
          </w:p>
        </w:tc>
      </w:tr>
    </w:tbl>
    <w:p w14:paraId="08392B4A" w14:textId="77777777" w:rsidR="009669AA" w:rsidRDefault="009669AA">
      <w:pPr>
        <w:rPr>
          <w:sz w:val="2"/>
          <w:szCs w:val="2"/>
        </w:rPr>
        <w:sectPr w:rsidR="009669AA">
          <w:pgSz w:w="12250" w:h="15850"/>
          <w:pgMar w:top="2800" w:right="420" w:bottom="1060" w:left="1120" w:header="751" w:footer="863" w:gutter="0"/>
          <w:cols w:space="720"/>
        </w:sectPr>
      </w:pPr>
    </w:p>
    <w:p w14:paraId="143E6278" w14:textId="77777777" w:rsidR="009669AA" w:rsidRDefault="009669AA">
      <w:pPr>
        <w:pStyle w:val="Textoindependiente"/>
        <w:rPr>
          <w:b/>
          <w:sz w:val="20"/>
        </w:rPr>
      </w:pPr>
    </w:p>
    <w:p w14:paraId="38544BFE" w14:textId="77777777" w:rsidR="009669AA" w:rsidRDefault="009669AA">
      <w:pPr>
        <w:pStyle w:val="Textoindependiente"/>
        <w:rPr>
          <w:b/>
          <w:sz w:val="23"/>
        </w:rPr>
      </w:pPr>
    </w:p>
    <w:p w14:paraId="14F4242C" w14:textId="77777777" w:rsidR="009669AA" w:rsidRDefault="004973E6">
      <w:pPr>
        <w:pStyle w:val="Prrafodelista"/>
        <w:numPr>
          <w:ilvl w:val="0"/>
          <w:numId w:val="9"/>
        </w:numPr>
        <w:tabs>
          <w:tab w:val="left" w:pos="988"/>
        </w:tabs>
        <w:jc w:val="left"/>
        <w:rPr>
          <w:b/>
          <w:sz w:val="24"/>
        </w:rPr>
      </w:pPr>
      <w:r>
        <w:rPr>
          <w:b/>
          <w:sz w:val="24"/>
        </w:rPr>
        <w:t>Descripción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procedimiento</w:t>
      </w:r>
    </w:p>
    <w:p w14:paraId="751C57BD" w14:textId="77777777" w:rsidR="009669AA" w:rsidRDefault="009669AA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572"/>
        <w:gridCol w:w="2312"/>
      </w:tblGrid>
      <w:tr w:rsidR="009669AA" w14:paraId="24367AEB" w14:textId="77777777">
        <w:trPr>
          <w:trHeight w:val="414"/>
        </w:trPr>
        <w:tc>
          <w:tcPr>
            <w:tcW w:w="2234" w:type="dxa"/>
            <w:tcBorders>
              <w:bottom w:val="single" w:sz="8" w:space="0" w:color="000000"/>
              <w:right w:val="single" w:sz="8" w:space="0" w:color="000000"/>
            </w:tcBorders>
          </w:tcPr>
          <w:p w14:paraId="5B5EF0DC" w14:textId="77777777" w:rsidR="009669AA" w:rsidRDefault="004973E6">
            <w:pPr>
              <w:pStyle w:val="TableParagraph"/>
              <w:ind w:left="502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Secuencia</w:t>
            </w:r>
          </w:p>
        </w:tc>
        <w:tc>
          <w:tcPr>
            <w:tcW w:w="5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03DB" w14:textId="77777777" w:rsidR="009669AA" w:rsidRDefault="004973E6">
            <w:pPr>
              <w:pStyle w:val="TableParagraph"/>
              <w:ind w:left="2229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312" w:type="dxa"/>
            <w:tcBorders>
              <w:left w:val="single" w:sz="8" w:space="0" w:color="000000"/>
              <w:bottom w:val="single" w:sz="8" w:space="0" w:color="000000"/>
            </w:tcBorders>
          </w:tcPr>
          <w:p w14:paraId="2CDFE3E4" w14:textId="77777777" w:rsidR="009669AA" w:rsidRDefault="004973E6"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</w:tr>
      <w:tr w:rsidR="009669AA" w14:paraId="0BD96954" w14:textId="77777777">
        <w:trPr>
          <w:trHeight w:val="1012"/>
        </w:trPr>
        <w:tc>
          <w:tcPr>
            <w:tcW w:w="2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6216" w14:textId="77777777" w:rsidR="009669AA" w:rsidRDefault="004973E6">
            <w:pPr>
              <w:pStyle w:val="TableParagraph"/>
              <w:spacing w:line="242" w:lineRule="auto"/>
              <w:ind w:left="107"/>
            </w:pPr>
            <w:r>
              <w:rPr>
                <w:b/>
              </w:rPr>
              <w:t>1</w:t>
            </w:r>
            <w:r>
              <w:t>. Elabora y Publica convocatoria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C23B" w14:textId="77777777" w:rsidR="009669AA" w:rsidRDefault="004973E6">
            <w:pPr>
              <w:pStyle w:val="TableParagraph"/>
              <w:ind w:left="115" w:right="79"/>
              <w:jc w:val="both"/>
            </w:pPr>
            <w:r>
              <w:rPr>
                <w:b/>
              </w:rPr>
              <w:t xml:space="preserve">1.1 </w:t>
            </w:r>
            <w:r>
              <w:t>Elabora y Publica convocatoria con base a la Normatividad, Catálogo de Puestos, Manual de Organización y Tabulador de Salarial vigente, con la</w:t>
            </w:r>
          </w:p>
          <w:p w14:paraId="6CD11BE9" w14:textId="77777777" w:rsidR="009669AA" w:rsidRDefault="004973E6">
            <w:pPr>
              <w:pStyle w:val="TableParagraph"/>
              <w:spacing w:line="234" w:lineRule="exact"/>
              <w:ind w:left="115"/>
              <w:jc w:val="both"/>
            </w:pPr>
            <w:r>
              <w:t>firma del Director o la Directora.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8A89D" w14:textId="77777777" w:rsidR="009669AA" w:rsidRDefault="004973E6">
            <w:pPr>
              <w:pStyle w:val="TableParagraph"/>
              <w:tabs>
                <w:tab w:val="left" w:pos="1964"/>
              </w:tabs>
              <w:ind w:left="112" w:right="74"/>
            </w:pPr>
            <w:r>
              <w:t>Departamento</w:t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Recursos</w:t>
            </w:r>
            <w:r>
              <w:rPr>
                <w:spacing w:val="-2"/>
              </w:rPr>
              <w:t xml:space="preserve"> </w:t>
            </w:r>
            <w:r>
              <w:t>Humanos.</w:t>
            </w:r>
          </w:p>
        </w:tc>
      </w:tr>
      <w:tr w:rsidR="009669AA" w14:paraId="5823A6FE" w14:textId="77777777">
        <w:trPr>
          <w:trHeight w:val="3037"/>
        </w:trPr>
        <w:tc>
          <w:tcPr>
            <w:tcW w:w="2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6A46" w14:textId="77777777" w:rsidR="009669AA" w:rsidRDefault="004973E6">
            <w:pPr>
              <w:pStyle w:val="TableParagraph"/>
              <w:tabs>
                <w:tab w:val="left" w:pos="1441"/>
              </w:tabs>
              <w:spacing w:line="252" w:lineRule="exact"/>
              <w:ind w:left="107"/>
            </w:pPr>
            <w:r>
              <w:t>2.</w:t>
            </w:r>
            <w:r>
              <w:tab/>
              <w:t>Integra</w:t>
            </w:r>
          </w:p>
          <w:p w14:paraId="5ABBC017" w14:textId="77777777" w:rsidR="009669AA" w:rsidRDefault="004973E6">
            <w:pPr>
              <w:pStyle w:val="TableParagraph"/>
              <w:spacing w:line="252" w:lineRule="exact"/>
              <w:ind w:left="107"/>
            </w:pPr>
            <w:r>
              <w:t>expediente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52930" w14:textId="77777777" w:rsidR="009669AA" w:rsidRDefault="004973E6">
            <w:pPr>
              <w:pStyle w:val="TableParagraph"/>
              <w:ind w:left="115" w:right="78"/>
              <w:jc w:val="both"/>
            </w:pPr>
            <w:r>
              <w:rPr>
                <w:b/>
              </w:rPr>
              <w:t xml:space="preserve">2.1 </w:t>
            </w:r>
            <w:r>
              <w:t>Con base en la convocatoria publicada integra expediente que deberá contener: Acta de nacimiento, RFC, CURP, Carta de no inhabilitación, Currículum Vitae o Solicitud de empleo, comprobante de  domicilio, Identificación Oficial, último comprobante de estudios y/o cédula profesional, clave o número de afiliación de servicio médico en caso de tenerla, en caso de extranjeros su documentación oficial que comprueben autorización para laborar dentro del país, y algún otro requisito como formación,</w:t>
            </w:r>
            <w:r>
              <w:rPr>
                <w:spacing w:val="55"/>
              </w:rPr>
              <w:t xml:space="preserve"> </w:t>
            </w:r>
            <w:r>
              <w:t>experiencia</w:t>
            </w:r>
          </w:p>
          <w:p w14:paraId="79CA19C9" w14:textId="77777777" w:rsidR="009669AA" w:rsidRDefault="004973E6">
            <w:pPr>
              <w:pStyle w:val="TableParagraph"/>
              <w:spacing w:before="4" w:line="252" w:lineRule="exact"/>
              <w:ind w:left="115" w:right="79"/>
              <w:jc w:val="both"/>
            </w:pPr>
            <w:r>
              <w:t>laboral y productividad que se solicite y lo entrega al Departamento de Recursos Humanos.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C1DE4" w14:textId="77777777" w:rsidR="009669AA" w:rsidRDefault="004973E6">
            <w:pPr>
              <w:pStyle w:val="TableParagraph"/>
              <w:spacing w:line="253" w:lineRule="exact"/>
              <w:ind w:left="112"/>
            </w:pPr>
            <w:r>
              <w:t>Candidata(o)</w:t>
            </w:r>
          </w:p>
        </w:tc>
      </w:tr>
      <w:tr w:rsidR="009669AA" w14:paraId="58F872E7" w14:textId="77777777">
        <w:trPr>
          <w:trHeight w:val="2276"/>
        </w:trPr>
        <w:tc>
          <w:tcPr>
            <w:tcW w:w="2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3F14" w14:textId="77777777" w:rsidR="009669AA" w:rsidRDefault="004973E6">
            <w:pPr>
              <w:pStyle w:val="TableParagraph"/>
              <w:spacing w:line="242" w:lineRule="auto"/>
              <w:ind w:left="107" w:right="82"/>
              <w:jc w:val="both"/>
            </w:pPr>
            <w:r>
              <w:rPr>
                <w:b/>
              </w:rPr>
              <w:t>3</w:t>
            </w:r>
            <w:r>
              <w:t>. Recibe, revisa solicitudes y envía expedientes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D62D" w14:textId="77777777" w:rsidR="009669AA" w:rsidRDefault="004973E6">
            <w:pPr>
              <w:pStyle w:val="TableParagraph"/>
              <w:numPr>
                <w:ilvl w:val="1"/>
                <w:numId w:val="5"/>
              </w:numPr>
              <w:tabs>
                <w:tab w:val="left" w:pos="579"/>
              </w:tabs>
              <w:spacing w:line="242" w:lineRule="auto"/>
              <w:ind w:right="78" w:firstLine="0"/>
              <w:jc w:val="both"/>
            </w:pPr>
            <w:r>
              <w:t>Recibe y revisa solicitudes y documentos de las(os) Candidatas(os).</w:t>
            </w:r>
          </w:p>
          <w:p w14:paraId="783F7C8C" w14:textId="77777777" w:rsidR="009669AA" w:rsidRDefault="004973E6">
            <w:pPr>
              <w:pStyle w:val="TableParagraph"/>
              <w:numPr>
                <w:ilvl w:val="1"/>
                <w:numId w:val="5"/>
              </w:numPr>
              <w:tabs>
                <w:tab w:val="left" w:pos="654"/>
              </w:tabs>
              <w:spacing w:line="242" w:lineRule="auto"/>
              <w:ind w:right="83" w:firstLine="0"/>
              <w:jc w:val="both"/>
            </w:pPr>
            <w:r>
              <w:t>Verifica el cumplimiento de los requisitos establecidos en la</w:t>
            </w:r>
            <w:r>
              <w:rPr>
                <w:spacing w:val="-2"/>
              </w:rPr>
              <w:t xml:space="preserve"> </w:t>
            </w:r>
            <w:r>
              <w:t>convocatoria.</w:t>
            </w:r>
          </w:p>
          <w:p w14:paraId="3699FEF8" w14:textId="77777777" w:rsidR="009669AA" w:rsidRDefault="004973E6">
            <w:pPr>
              <w:pStyle w:val="TableParagraph"/>
              <w:numPr>
                <w:ilvl w:val="1"/>
                <w:numId w:val="5"/>
              </w:numPr>
              <w:tabs>
                <w:tab w:val="left" w:pos="601"/>
              </w:tabs>
              <w:spacing w:line="242" w:lineRule="auto"/>
              <w:ind w:right="79" w:firstLine="0"/>
              <w:jc w:val="both"/>
            </w:pPr>
            <w:r>
              <w:t>Envía con oficio los expedientes de las(os) candidatas(os) a la Comisión Dictaminadora correspondiente para valorar y seleccionar a</w:t>
            </w:r>
            <w:r>
              <w:rPr>
                <w:spacing w:val="-24"/>
              </w:rPr>
              <w:t xml:space="preserve"> </w:t>
            </w:r>
            <w:r>
              <w:t>las(os)</w:t>
            </w:r>
          </w:p>
          <w:p w14:paraId="4CD75087" w14:textId="77777777" w:rsidR="009669AA" w:rsidRDefault="004973E6">
            <w:pPr>
              <w:pStyle w:val="TableParagraph"/>
              <w:spacing w:line="252" w:lineRule="exact"/>
              <w:ind w:left="115" w:right="81"/>
              <w:jc w:val="both"/>
            </w:pPr>
            <w:r>
              <w:t>candidatos que más se apeguen al perfil solicitado o por el mecanismo que sea designado.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91C1D" w14:textId="77777777" w:rsidR="009669AA" w:rsidRDefault="004973E6">
            <w:pPr>
              <w:pStyle w:val="TableParagraph"/>
              <w:tabs>
                <w:tab w:val="left" w:pos="1964"/>
              </w:tabs>
              <w:ind w:left="112" w:right="74"/>
            </w:pPr>
            <w:r>
              <w:t>Departamento</w:t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Recursos</w:t>
            </w:r>
            <w:r>
              <w:rPr>
                <w:spacing w:val="-2"/>
              </w:rPr>
              <w:t xml:space="preserve"> </w:t>
            </w:r>
            <w:r>
              <w:t>Humanos.</w:t>
            </w:r>
          </w:p>
        </w:tc>
      </w:tr>
      <w:tr w:rsidR="009669AA" w14:paraId="5DE8305E" w14:textId="77777777">
        <w:trPr>
          <w:trHeight w:val="2007"/>
        </w:trPr>
        <w:tc>
          <w:tcPr>
            <w:tcW w:w="2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F730" w14:textId="77777777" w:rsidR="009669AA" w:rsidRDefault="004973E6">
            <w:pPr>
              <w:pStyle w:val="TableParagraph"/>
              <w:tabs>
                <w:tab w:val="left" w:pos="1455"/>
              </w:tabs>
              <w:spacing w:line="232" w:lineRule="exact"/>
              <w:ind w:left="107"/>
            </w:pPr>
            <w:r>
              <w:rPr>
                <w:b/>
              </w:rPr>
              <w:t>4</w:t>
            </w:r>
            <w:r>
              <w:t>.</w:t>
            </w:r>
            <w:r>
              <w:tab/>
              <w:t>Revisa</w:t>
            </w:r>
          </w:p>
          <w:p w14:paraId="5F83BC29" w14:textId="77777777" w:rsidR="009669AA" w:rsidRDefault="004973E6">
            <w:pPr>
              <w:pStyle w:val="TableParagraph"/>
              <w:tabs>
                <w:tab w:val="left" w:pos="440"/>
                <w:tab w:val="left" w:pos="1176"/>
                <w:tab w:val="left" w:pos="1337"/>
                <w:tab w:val="left" w:pos="1609"/>
                <w:tab w:val="left" w:pos="1956"/>
                <w:tab w:val="left" w:pos="2016"/>
              </w:tabs>
              <w:spacing w:before="1"/>
              <w:ind w:left="107" w:right="77"/>
            </w:pPr>
            <w:r>
              <w:t>documentación, registra</w:t>
            </w:r>
            <w:r>
              <w:tab/>
            </w:r>
            <w:r>
              <w:tab/>
              <w:t>a</w:t>
            </w:r>
            <w:r>
              <w:tab/>
            </w:r>
            <w:r>
              <w:tab/>
            </w:r>
            <w:r>
              <w:rPr>
                <w:spacing w:val="-8"/>
              </w:rPr>
              <w:t xml:space="preserve">el </w:t>
            </w:r>
            <w:r>
              <w:t>candidato(a), definen</w:t>
            </w:r>
            <w:r>
              <w:tab/>
              <w:t>lugar</w:t>
            </w:r>
            <w:r>
              <w:tab/>
            </w:r>
            <w:r>
              <w:tab/>
            </w:r>
            <w:r>
              <w:rPr>
                <w:spacing w:val="-15"/>
              </w:rPr>
              <w:t xml:space="preserve">y </w:t>
            </w:r>
            <w:r>
              <w:t>fecha de evaluación y</w:t>
            </w:r>
            <w:r>
              <w:tab/>
              <w:t>comunica</w:t>
            </w:r>
            <w:r>
              <w:tab/>
              <w:t>a</w:t>
            </w:r>
            <w:r>
              <w:tab/>
            </w:r>
            <w:r>
              <w:rPr>
                <w:spacing w:val="-9"/>
              </w:rPr>
              <w:t>el</w:t>
            </w:r>
          </w:p>
          <w:p w14:paraId="5BD654EC" w14:textId="77777777" w:rsidR="009669AA" w:rsidRDefault="004973E6">
            <w:pPr>
              <w:pStyle w:val="TableParagraph"/>
              <w:spacing w:before="2" w:line="234" w:lineRule="exact"/>
              <w:ind w:left="107"/>
            </w:pPr>
            <w:r>
              <w:t>candidato(a)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CE61" w14:textId="77777777" w:rsidR="009669AA" w:rsidRDefault="004973E6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spacing w:line="232" w:lineRule="exact"/>
              <w:ind w:hanging="451"/>
            </w:pPr>
            <w:r>
              <w:t>Revisa documentación de las/os candidatas(os)</w:t>
            </w:r>
            <w:r>
              <w:rPr>
                <w:spacing w:val="51"/>
              </w:rPr>
              <w:t xml:space="preserve"> </w:t>
            </w:r>
            <w:r>
              <w:t>y</w:t>
            </w:r>
          </w:p>
          <w:p w14:paraId="29EE479D" w14:textId="77777777" w:rsidR="009669AA" w:rsidRDefault="004973E6">
            <w:pPr>
              <w:pStyle w:val="TableParagraph"/>
              <w:spacing w:before="1"/>
              <w:ind w:left="115" w:right="80"/>
              <w:jc w:val="both"/>
            </w:pPr>
            <w:r>
              <w:t>si se apega a los requerimientos de la Convocatoria procederá a registrarlos.</w:t>
            </w:r>
          </w:p>
          <w:p w14:paraId="353E2CD9" w14:textId="77777777" w:rsidR="009669AA" w:rsidRDefault="004973E6">
            <w:pPr>
              <w:pStyle w:val="TableParagraph"/>
              <w:numPr>
                <w:ilvl w:val="1"/>
                <w:numId w:val="4"/>
              </w:numPr>
              <w:tabs>
                <w:tab w:val="left" w:pos="630"/>
              </w:tabs>
              <w:ind w:left="115" w:right="81" w:firstLine="0"/>
              <w:jc w:val="both"/>
            </w:pPr>
            <w:r>
              <w:t>Definen el lugar y fecha para evaluar al candidato(a) y notifican al Jurado Calificador y a las(os)</w:t>
            </w:r>
            <w:r>
              <w:rPr>
                <w:spacing w:val="1"/>
              </w:rPr>
              <w:t xml:space="preserve"> </w:t>
            </w:r>
            <w:r>
              <w:t>Candidatas(os).</w:t>
            </w:r>
          </w:p>
          <w:p w14:paraId="2D4B605E" w14:textId="77777777" w:rsidR="009669AA" w:rsidRDefault="004973E6">
            <w:pPr>
              <w:pStyle w:val="TableParagraph"/>
              <w:numPr>
                <w:ilvl w:val="1"/>
                <w:numId w:val="4"/>
              </w:numPr>
              <w:tabs>
                <w:tab w:val="left" w:pos="589"/>
              </w:tabs>
              <w:spacing w:line="256" w:lineRule="exact"/>
              <w:ind w:left="115" w:right="79" w:firstLine="0"/>
              <w:jc w:val="both"/>
            </w:pPr>
            <w:r>
              <w:t>Envía relación de las(os) candidatas(os) que cubren perfil al jurado</w:t>
            </w:r>
            <w:r>
              <w:rPr>
                <w:spacing w:val="-6"/>
              </w:rPr>
              <w:t xml:space="preserve"> </w:t>
            </w:r>
            <w:r>
              <w:t>calificador.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CC054" w14:textId="77777777" w:rsidR="009669AA" w:rsidRDefault="004973E6">
            <w:pPr>
              <w:pStyle w:val="TableParagraph"/>
              <w:spacing w:line="234" w:lineRule="exact"/>
              <w:ind w:left="112"/>
            </w:pPr>
            <w:r>
              <w:t>Comisión</w:t>
            </w:r>
          </w:p>
          <w:p w14:paraId="472B299C" w14:textId="77777777" w:rsidR="009669AA" w:rsidRDefault="004973E6">
            <w:pPr>
              <w:pStyle w:val="TableParagraph"/>
              <w:ind w:left="112" w:right="577"/>
            </w:pPr>
            <w:r>
              <w:t>dictaminadora correspondiente</w:t>
            </w:r>
          </w:p>
        </w:tc>
      </w:tr>
      <w:tr w:rsidR="009669AA" w14:paraId="4FAAD8AE" w14:textId="77777777">
        <w:trPr>
          <w:trHeight w:val="1009"/>
        </w:trPr>
        <w:tc>
          <w:tcPr>
            <w:tcW w:w="2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792A" w14:textId="77777777" w:rsidR="009669AA" w:rsidRDefault="004973E6">
            <w:pPr>
              <w:pStyle w:val="TableParagraph"/>
              <w:spacing w:line="244" w:lineRule="auto"/>
              <w:ind w:left="107"/>
            </w:pPr>
            <w:r>
              <w:rPr>
                <w:b/>
              </w:rPr>
              <w:t>5</w:t>
            </w:r>
            <w:r>
              <w:t>. Elabora y aplica examen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91320" w14:textId="77777777" w:rsidR="009669AA" w:rsidRDefault="004973E6">
            <w:pPr>
              <w:pStyle w:val="TableParagraph"/>
              <w:numPr>
                <w:ilvl w:val="1"/>
                <w:numId w:val="3"/>
              </w:numPr>
              <w:tabs>
                <w:tab w:val="left" w:pos="658"/>
                <w:tab w:val="left" w:pos="659"/>
                <w:tab w:val="left" w:pos="1648"/>
                <w:tab w:val="left" w:pos="2899"/>
                <w:tab w:val="left" w:pos="3573"/>
                <w:tab w:val="left" w:pos="4456"/>
                <w:tab w:val="left" w:pos="4810"/>
              </w:tabs>
              <w:spacing w:line="244" w:lineRule="auto"/>
              <w:ind w:right="79" w:firstLine="0"/>
            </w:pPr>
            <w:r>
              <w:t>Elabora</w:t>
            </w:r>
            <w:r>
              <w:tab/>
              <w:t>exámenes</w:t>
            </w:r>
            <w:r>
              <w:tab/>
              <w:t>para</w:t>
            </w:r>
            <w:r>
              <w:tab/>
              <w:t>aplicar</w:t>
            </w:r>
            <w:r>
              <w:tab/>
              <w:t>a</w:t>
            </w:r>
            <w:r>
              <w:tab/>
            </w:r>
            <w:r>
              <w:rPr>
                <w:spacing w:val="-4"/>
              </w:rPr>
              <w:t xml:space="preserve">las(os) </w:t>
            </w:r>
            <w:r>
              <w:t>candidatas(os).</w:t>
            </w:r>
          </w:p>
          <w:p w14:paraId="075FAEC9" w14:textId="77777777" w:rsidR="009669AA" w:rsidRDefault="004973E6">
            <w:pPr>
              <w:pStyle w:val="TableParagraph"/>
              <w:numPr>
                <w:ilvl w:val="1"/>
                <w:numId w:val="3"/>
              </w:numPr>
              <w:tabs>
                <w:tab w:val="left" w:pos="498"/>
              </w:tabs>
              <w:spacing w:line="243" w:lineRule="exact"/>
              <w:ind w:left="497" w:hanging="382"/>
            </w:pPr>
            <w:r>
              <w:t>Aplica exámenes a las(os) candidata(os) a</w:t>
            </w:r>
            <w:r>
              <w:rPr>
                <w:spacing w:val="10"/>
              </w:rPr>
              <w:t xml:space="preserve"> </w:t>
            </w:r>
            <w:r>
              <w:t>ocupar</w:t>
            </w:r>
          </w:p>
          <w:p w14:paraId="7CC107BE" w14:textId="77777777" w:rsidR="009669AA" w:rsidRDefault="004973E6">
            <w:pPr>
              <w:pStyle w:val="TableParagraph"/>
              <w:spacing w:line="234" w:lineRule="exact"/>
              <w:ind w:left="115"/>
            </w:pPr>
            <w:r>
              <w:t>plazas vacantes.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3031B" w14:textId="77777777" w:rsidR="009669AA" w:rsidRDefault="004973E6">
            <w:pPr>
              <w:pStyle w:val="TableParagraph"/>
              <w:spacing w:line="248" w:lineRule="exact"/>
              <w:ind w:left="112"/>
            </w:pPr>
            <w:r>
              <w:t>Jurado calificador</w:t>
            </w:r>
          </w:p>
        </w:tc>
      </w:tr>
      <w:tr w:rsidR="009669AA" w14:paraId="4F484F98" w14:textId="77777777">
        <w:trPr>
          <w:trHeight w:val="507"/>
        </w:trPr>
        <w:tc>
          <w:tcPr>
            <w:tcW w:w="2234" w:type="dxa"/>
            <w:tcBorders>
              <w:top w:val="single" w:sz="8" w:space="0" w:color="000000"/>
              <w:right w:val="single" w:sz="8" w:space="0" w:color="000000"/>
            </w:tcBorders>
          </w:tcPr>
          <w:p w14:paraId="68477C0D" w14:textId="77777777" w:rsidR="009669AA" w:rsidRDefault="004973E6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6. </w:t>
            </w:r>
            <w:r>
              <w:t>Presenta examen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6EEDB2" w14:textId="77777777" w:rsidR="009669AA" w:rsidRDefault="004973E6">
            <w:pPr>
              <w:pStyle w:val="TableParagraph"/>
              <w:spacing w:line="248" w:lineRule="exact"/>
              <w:ind w:left="223"/>
            </w:pPr>
            <w:r>
              <w:rPr>
                <w:b/>
              </w:rPr>
              <w:t xml:space="preserve">6.1 </w:t>
            </w:r>
            <w:r>
              <w:t>Después de haber recibido la notificación de</w:t>
            </w:r>
          </w:p>
          <w:p w14:paraId="4FA17984" w14:textId="77777777" w:rsidR="009669AA" w:rsidRDefault="004973E6">
            <w:pPr>
              <w:pStyle w:val="TableParagraph"/>
              <w:spacing w:before="4" w:line="236" w:lineRule="exact"/>
              <w:ind w:left="223"/>
            </w:pPr>
            <w:r>
              <w:t>fecha, hora y lugar acude a presentar examen.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</w:tcBorders>
          </w:tcPr>
          <w:p w14:paraId="00BF8B1C" w14:textId="77777777" w:rsidR="009669AA" w:rsidRDefault="004973E6">
            <w:pPr>
              <w:pStyle w:val="TableParagraph"/>
              <w:spacing w:line="250" w:lineRule="exact"/>
              <w:ind w:left="112"/>
            </w:pPr>
            <w:r>
              <w:t>Candidata(o)</w:t>
            </w:r>
          </w:p>
        </w:tc>
      </w:tr>
    </w:tbl>
    <w:p w14:paraId="24224A52" w14:textId="77777777" w:rsidR="009669AA" w:rsidRDefault="009669AA">
      <w:pPr>
        <w:spacing w:line="250" w:lineRule="exact"/>
        <w:sectPr w:rsidR="009669AA">
          <w:pgSz w:w="12250" w:h="15850"/>
          <w:pgMar w:top="2800" w:right="420" w:bottom="1100" w:left="1120" w:header="751" w:footer="863" w:gutter="0"/>
          <w:cols w:space="720"/>
        </w:sectPr>
      </w:pPr>
    </w:p>
    <w:p w14:paraId="5289F166" w14:textId="77777777" w:rsidR="009669AA" w:rsidRDefault="009669AA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1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572"/>
        <w:gridCol w:w="2312"/>
      </w:tblGrid>
      <w:tr w:rsidR="009669AA" w14:paraId="2A438883" w14:textId="77777777">
        <w:trPr>
          <w:trHeight w:val="414"/>
        </w:trPr>
        <w:tc>
          <w:tcPr>
            <w:tcW w:w="2234" w:type="dxa"/>
            <w:tcBorders>
              <w:bottom w:val="single" w:sz="8" w:space="0" w:color="000000"/>
              <w:right w:val="single" w:sz="8" w:space="0" w:color="000000"/>
            </w:tcBorders>
          </w:tcPr>
          <w:p w14:paraId="10FEA615" w14:textId="77777777" w:rsidR="009669AA" w:rsidRDefault="004973E6">
            <w:pPr>
              <w:pStyle w:val="TableParagraph"/>
              <w:spacing w:line="273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Secuencia</w:t>
            </w:r>
          </w:p>
        </w:tc>
        <w:tc>
          <w:tcPr>
            <w:tcW w:w="5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26CF" w14:textId="77777777" w:rsidR="009669AA" w:rsidRDefault="004973E6">
            <w:pPr>
              <w:pStyle w:val="TableParagraph"/>
              <w:spacing w:line="273" w:lineRule="exact"/>
              <w:ind w:left="2229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312" w:type="dxa"/>
            <w:tcBorders>
              <w:left w:val="single" w:sz="8" w:space="0" w:color="000000"/>
              <w:bottom w:val="single" w:sz="8" w:space="0" w:color="000000"/>
            </w:tcBorders>
          </w:tcPr>
          <w:p w14:paraId="7C7B88FF" w14:textId="77777777" w:rsidR="009669AA" w:rsidRDefault="004973E6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</w:tr>
      <w:tr w:rsidR="009669AA" w14:paraId="7354DB4B" w14:textId="77777777">
        <w:trPr>
          <w:trHeight w:val="757"/>
        </w:trPr>
        <w:tc>
          <w:tcPr>
            <w:tcW w:w="2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8D663" w14:textId="77777777" w:rsidR="009669AA" w:rsidRDefault="004973E6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7. </w:t>
            </w:r>
            <w:r>
              <w:t>Califica examen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9B23" w14:textId="77777777" w:rsidR="009669AA" w:rsidRDefault="004973E6">
            <w:pPr>
              <w:pStyle w:val="TableParagraph"/>
              <w:spacing w:line="248" w:lineRule="exact"/>
              <w:ind w:left="115"/>
            </w:pPr>
            <w:r>
              <w:rPr>
                <w:b/>
              </w:rPr>
              <w:t xml:space="preserve">7.1 </w:t>
            </w:r>
            <w:r>
              <w:t>Califica examen y/o exposición y envía resultados</w:t>
            </w:r>
          </w:p>
          <w:p w14:paraId="143D5B45" w14:textId="77777777" w:rsidR="009669AA" w:rsidRDefault="004973E6">
            <w:pPr>
              <w:pStyle w:val="TableParagraph"/>
              <w:tabs>
                <w:tab w:val="left" w:pos="467"/>
                <w:tab w:val="left" w:pos="868"/>
                <w:tab w:val="left" w:pos="2015"/>
                <w:tab w:val="left" w:pos="3667"/>
                <w:tab w:val="left" w:pos="4334"/>
                <w:tab w:val="left" w:pos="4931"/>
              </w:tabs>
              <w:spacing w:before="1" w:line="250" w:lineRule="atLeast"/>
              <w:ind w:left="115" w:right="78"/>
            </w:pPr>
            <w:r>
              <w:t>a</w:t>
            </w:r>
            <w:r>
              <w:tab/>
              <w:t>la</w:t>
            </w:r>
            <w:r>
              <w:tab/>
              <w:t>Comisión</w:t>
            </w:r>
            <w:r>
              <w:tab/>
              <w:t>Dictaminadora</w:t>
            </w:r>
            <w:r>
              <w:tab/>
              <w:t>para</w:t>
            </w:r>
            <w:r>
              <w:tab/>
              <w:t>que</w:t>
            </w:r>
            <w:r>
              <w:tab/>
            </w:r>
            <w:r>
              <w:rPr>
                <w:spacing w:val="-4"/>
              </w:rPr>
              <w:t xml:space="preserve">emita </w:t>
            </w:r>
            <w:r>
              <w:t>dictamen.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31978" w14:textId="77777777" w:rsidR="009669AA" w:rsidRDefault="004973E6">
            <w:pPr>
              <w:pStyle w:val="TableParagraph"/>
              <w:spacing w:line="250" w:lineRule="exact"/>
              <w:ind w:left="112"/>
            </w:pPr>
            <w:r>
              <w:t>Jurado calificador</w:t>
            </w:r>
          </w:p>
        </w:tc>
      </w:tr>
      <w:tr w:rsidR="009669AA" w14:paraId="54898912" w14:textId="77777777">
        <w:trPr>
          <w:trHeight w:val="2529"/>
        </w:trPr>
        <w:tc>
          <w:tcPr>
            <w:tcW w:w="2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DD01F" w14:textId="77777777" w:rsidR="009669AA" w:rsidRDefault="004973E6">
            <w:pPr>
              <w:pStyle w:val="TableParagraph"/>
              <w:spacing w:line="244" w:lineRule="auto"/>
              <w:ind w:left="107" w:right="895"/>
            </w:pPr>
            <w:r>
              <w:rPr>
                <w:b/>
              </w:rPr>
              <w:t>8.</w:t>
            </w:r>
            <w:r>
              <w:t>Evalúa expedientes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6031D" w14:textId="77777777" w:rsidR="009669AA" w:rsidRDefault="004973E6">
            <w:pPr>
              <w:pStyle w:val="TableParagraph"/>
              <w:numPr>
                <w:ilvl w:val="1"/>
                <w:numId w:val="2"/>
              </w:numPr>
              <w:tabs>
                <w:tab w:val="left" w:pos="534"/>
              </w:tabs>
              <w:spacing w:line="244" w:lineRule="auto"/>
              <w:ind w:right="81" w:firstLine="0"/>
            </w:pPr>
            <w:r>
              <w:t>Recibe y analiza los resultados enviados por el jurado.</w:t>
            </w:r>
          </w:p>
          <w:p w14:paraId="41423ECF" w14:textId="77777777" w:rsidR="009669AA" w:rsidRDefault="004973E6">
            <w:pPr>
              <w:pStyle w:val="TableParagraph"/>
              <w:numPr>
                <w:ilvl w:val="1"/>
                <w:numId w:val="2"/>
              </w:numPr>
              <w:tabs>
                <w:tab w:val="left" w:pos="486"/>
              </w:tabs>
              <w:spacing w:line="244" w:lineRule="exact"/>
              <w:ind w:left="485" w:hanging="370"/>
            </w:pPr>
            <w:r>
              <w:t>Evalúa expedientes de las(os)</w:t>
            </w:r>
            <w:r>
              <w:rPr>
                <w:spacing w:val="-5"/>
              </w:rPr>
              <w:t xml:space="preserve"> </w:t>
            </w:r>
            <w:r>
              <w:t>Candidatas(os).</w:t>
            </w:r>
          </w:p>
          <w:p w14:paraId="25706BC9" w14:textId="77777777" w:rsidR="009669AA" w:rsidRDefault="004973E6">
            <w:pPr>
              <w:pStyle w:val="TableParagraph"/>
              <w:numPr>
                <w:ilvl w:val="1"/>
                <w:numId w:val="2"/>
              </w:numPr>
              <w:tabs>
                <w:tab w:val="left" w:pos="635"/>
              </w:tabs>
              <w:ind w:right="78" w:firstLine="0"/>
              <w:jc w:val="both"/>
            </w:pPr>
            <w:r>
              <w:t>Dictamina y envía oficio de resultados al Departamento de Recursos Humanos para que notifique a la candidata(o) el resultado o por el mecanismo que sea</w:t>
            </w:r>
            <w:r>
              <w:rPr>
                <w:spacing w:val="-7"/>
              </w:rPr>
              <w:t xml:space="preserve"> </w:t>
            </w:r>
            <w:r>
              <w:t>designado.</w:t>
            </w:r>
          </w:p>
          <w:p w14:paraId="64E3B6AA" w14:textId="77777777" w:rsidR="009669AA" w:rsidRDefault="004973E6">
            <w:pPr>
              <w:pStyle w:val="TableParagraph"/>
              <w:numPr>
                <w:ilvl w:val="1"/>
                <w:numId w:val="2"/>
              </w:numPr>
              <w:tabs>
                <w:tab w:val="left" w:pos="541"/>
              </w:tabs>
              <w:spacing w:line="251" w:lineRule="exact"/>
              <w:ind w:left="540" w:hanging="425"/>
            </w:pPr>
            <w:r>
              <w:t>Entrega por escrito los resultados del</w:t>
            </w:r>
            <w:r>
              <w:rPr>
                <w:spacing w:val="24"/>
              </w:rPr>
              <w:t xml:space="preserve"> </w:t>
            </w:r>
            <w:r>
              <w:t>concurso</w:t>
            </w:r>
          </w:p>
          <w:p w14:paraId="0EE37DE3" w14:textId="77777777" w:rsidR="009669AA" w:rsidRDefault="004973E6">
            <w:pPr>
              <w:pStyle w:val="TableParagraph"/>
              <w:tabs>
                <w:tab w:val="left" w:pos="776"/>
                <w:tab w:val="left" w:pos="1230"/>
                <w:tab w:val="left" w:pos="2746"/>
                <w:tab w:val="left" w:pos="3089"/>
                <w:tab w:val="left" w:pos="3480"/>
                <w:tab w:val="left" w:pos="4619"/>
                <w:tab w:val="left" w:pos="4950"/>
                <w:tab w:val="left" w:pos="5293"/>
              </w:tabs>
              <w:spacing w:before="5" w:line="252" w:lineRule="exact"/>
              <w:ind w:left="115" w:right="85"/>
            </w:pPr>
            <w:r>
              <w:t>para</w:t>
            </w:r>
            <w:r>
              <w:tab/>
              <w:t>su</w:t>
            </w:r>
            <w:r>
              <w:tab/>
              <w:t>conocimiento</w:t>
            </w:r>
            <w:r>
              <w:tab/>
              <w:t>a</w:t>
            </w:r>
            <w:r>
              <w:tab/>
              <w:t>la</w:t>
            </w:r>
            <w:r>
              <w:tab/>
              <w:t>Dirección</w:t>
            </w:r>
            <w:r>
              <w:tab/>
              <w:t>y</w:t>
            </w:r>
            <w:r>
              <w:tab/>
              <w:t>a</w:t>
            </w:r>
            <w:r>
              <w:tab/>
            </w:r>
            <w:r>
              <w:rPr>
                <w:spacing w:val="-13"/>
              </w:rPr>
              <w:t xml:space="preserve">la </w:t>
            </w:r>
            <w:r>
              <w:t>Organización Sindical si</w:t>
            </w:r>
            <w:r>
              <w:rPr>
                <w:spacing w:val="-2"/>
              </w:rPr>
              <w:t xml:space="preserve"> </w:t>
            </w:r>
            <w:r>
              <w:t>aplica.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1370B" w14:textId="77777777" w:rsidR="009669AA" w:rsidRDefault="004973E6">
            <w:pPr>
              <w:pStyle w:val="TableParagraph"/>
              <w:ind w:left="112" w:right="577"/>
            </w:pPr>
            <w:r>
              <w:t>Comisión Dictaminadora correspondiente</w:t>
            </w:r>
          </w:p>
        </w:tc>
      </w:tr>
      <w:tr w:rsidR="009669AA" w14:paraId="53A2847D" w14:textId="77777777">
        <w:trPr>
          <w:trHeight w:val="757"/>
        </w:trPr>
        <w:tc>
          <w:tcPr>
            <w:tcW w:w="2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C5CD8" w14:textId="77777777" w:rsidR="009669AA" w:rsidRDefault="004973E6">
            <w:pPr>
              <w:pStyle w:val="TableParagraph"/>
              <w:tabs>
                <w:tab w:val="left" w:pos="519"/>
                <w:tab w:val="left" w:pos="1544"/>
                <w:tab w:val="left" w:pos="1956"/>
              </w:tabs>
              <w:spacing w:line="242" w:lineRule="auto"/>
              <w:ind w:left="107" w:right="78"/>
            </w:pPr>
            <w:r>
              <w:rPr>
                <w:b/>
              </w:rPr>
              <w:t>9</w:t>
            </w:r>
            <w:r>
              <w:t xml:space="preserve">. Recibe </w:t>
            </w:r>
            <w:r>
              <w:rPr>
                <w:spacing w:val="-3"/>
              </w:rPr>
              <w:t xml:space="preserve">dictamen </w:t>
            </w:r>
            <w:r>
              <w:t>e</w:t>
            </w:r>
            <w:r>
              <w:tab/>
              <w:t>informa</w:t>
            </w:r>
            <w:r>
              <w:tab/>
              <w:t>a</w:t>
            </w:r>
            <w:r>
              <w:tab/>
            </w:r>
            <w:r>
              <w:rPr>
                <w:spacing w:val="-9"/>
              </w:rPr>
              <w:t>el</w:t>
            </w:r>
          </w:p>
          <w:p w14:paraId="6162941F" w14:textId="77777777" w:rsidR="009669AA" w:rsidRDefault="004973E6">
            <w:pPr>
              <w:pStyle w:val="TableParagraph"/>
              <w:spacing w:line="232" w:lineRule="exact"/>
              <w:ind w:left="107"/>
            </w:pPr>
            <w:r>
              <w:t>candidato/a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9584F" w14:textId="77777777" w:rsidR="009669AA" w:rsidRDefault="004973E6">
            <w:pPr>
              <w:pStyle w:val="TableParagraph"/>
              <w:numPr>
                <w:ilvl w:val="1"/>
                <w:numId w:val="1"/>
              </w:numPr>
              <w:tabs>
                <w:tab w:val="left" w:pos="486"/>
              </w:tabs>
              <w:spacing w:line="247" w:lineRule="exact"/>
              <w:ind w:hanging="370"/>
            </w:pPr>
            <w:r>
              <w:t>Recibe dictamen de la Comisión</w:t>
            </w:r>
            <w:r>
              <w:rPr>
                <w:spacing w:val="-8"/>
              </w:rPr>
              <w:t xml:space="preserve"> </w:t>
            </w:r>
            <w:r>
              <w:t>Dictaminadora</w:t>
            </w:r>
          </w:p>
          <w:p w14:paraId="361D8985" w14:textId="77777777" w:rsidR="009669AA" w:rsidRDefault="004973E6">
            <w:pPr>
              <w:pStyle w:val="TableParagraph"/>
              <w:numPr>
                <w:ilvl w:val="1"/>
                <w:numId w:val="1"/>
              </w:numPr>
              <w:tabs>
                <w:tab w:val="left" w:pos="486"/>
              </w:tabs>
              <w:spacing w:line="252" w:lineRule="exact"/>
              <w:ind w:hanging="370"/>
            </w:pPr>
            <w:r>
              <w:t>Revisa los resultados e informa al Candidato</w:t>
            </w:r>
            <w:r>
              <w:rPr>
                <w:spacing w:val="-9"/>
              </w:rPr>
              <w:t xml:space="preserve"> </w:t>
            </w:r>
            <w:r>
              <w:t>(a)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17D59" w14:textId="77777777" w:rsidR="009669AA" w:rsidRDefault="004973E6">
            <w:pPr>
              <w:pStyle w:val="TableParagraph"/>
              <w:tabs>
                <w:tab w:val="left" w:pos="1964"/>
              </w:tabs>
              <w:ind w:left="112" w:right="74"/>
            </w:pPr>
            <w:r>
              <w:t>Departamento</w:t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Recursos</w:t>
            </w:r>
            <w:r>
              <w:rPr>
                <w:spacing w:val="-2"/>
              </w:rPr>
              <w:t xml:space="preserve"> </w:t>
            </w:r>
            <w:r>
              <w:t>Humanos.</w:t>
            </w:r>
          </w:p>
        </w:tc>
      </w:tr>
      <w:tr w:rsidR="009669AA" w14:paraId="18A4E351" w14:textId="77777777">
        <w:trPr>
          <w:trHeight w:val="1264"/>
        </w:trPr>
        <w:tc>
          <w:tcPr>
            <w:tcW w:w="2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A25A" w14:textId="77777777" w:rsidR="009669AA" w:rsidRDefault="004973E6">
            <w:pPr>
              <w:pStyle w:val="TableParagraph"/>
              <w:tabs>
                <w:tab w:val="left" w:pos="1441"/>
              </w:tabs>
              <w:spacing w:line="248" w:lineRule="exact"/>
              <w:ind w:left="107"/>
            </w:pPr>
            <w:r>
              <w:rPr>
                <w:b/>
              </w:rPr>
              <w:t>10</w:t>
            </w:r>
            <w:r>
              <w:rPr>
                <w:b/>
              </w:rPr>
              <w:tab/>
            </w:r>
            <w:r>
              <w:t>Recibe</w:t>
            </w:r>
          </w:p>
          <w:p w14:paraId="4B7E2299" w14:textId="77777777" w:rsidR="009669AA" w:rsidRDefault="004973E6">
            <w:pPr>
              <w:pStyle w:val="TableParagraph"/>
              <w:spacing w:before="4"/>
              <w:ind w:left="107"/>
            </w:pPr>
            <w:r>
              <w:t>resultados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217F" w14:textId="77777777" w:rsidR="009669AA" w:rsidRDefault="004973E6">
            <w:pPr>
              <w:pStyle w:val="TableParagraph"/>
              <w:spacing w:line="242" w:lineRule="auto"/>
              <w:ind w:left="115" w:right="77"/>
              <w:jc w:val="both"/>
            </w:pPr>
            <w:r>
              <w:rPr>
                <w:b/>
              </w:rPr>
              <w:t xml:space="preserve">10.1 </w:t>
            </w:r>
            <w:r>
              <w:t>Recibe resultados a través del Departamento de Recursos Humanos, ya sea vía telefónica o bien por correo electrónico.</w:t>
            </w:r>
          </w:p>
          <w:p w14:paraId="09CBDDC8" w14:textId="77777777" w:rsidR="009669AA" w:rsidRDefault="004973E6">
            <w:pPr>
              <w:pStyle w:val="TableParagraph"/>
              <w:spacing w:line="247" w:lineRule="exact"/>
              <w:ind w:left="115"/>
              <w:jc w:val="both"/>
              <w:rPr>
                <w:b/>
              </w:rPr>
            </w:pPr>
            <w:r>
              <w:rPr>
                <w:b/>
              </w:rPr>
              <w:t>SI es favorable el Dictamen pasa a la etapa 11</w:t>
            </w:r>
          </w:p>
          <w:p w14:paraId="6D07F08F" w14:textId="77777777" w:rsidR="009669AA" w:rsidRDefault="004973E6">
            <w:pPr>
              <w:pStyle w:val="TableParagraph"/>
              <w:spacing w:line="236" w:lineRule="exact"/>
              <w:ind w:left="115"/>
              <w:jc w:val="both"/>
              <w:rPr>
                <w:b/>
              </w:rPr>
            </w:pPr>
            <w:r>
              <w:rPr>
                <w:b/>
              </w:rPr>
              <w:t>NO es favorable termina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492E9" w14:textId="77777777" w:rsidR="009669AA" w:rsidRDefault="004973E6">
            <w:pPr>
              <w:pStyle w:val="TableParagraph"/>
              <w:spacing w:line="250" w:lineRule="exact"/>
              <w:ind w:left="112"/>
            </w:pPr>
            <w:r>
              <w:t>Candidata(o)</w:t>
            </w:r>
          </w:p>
        </w:tc>
      </w:tr>
      <w:tr w:rsidR="009669AA" w14:paraId="28E6D5CB" w14:textId="77777777">
        <w:trPr>
          <w:trHeight w:val="1266"/>
        </w:trPr>
        <w:tc>
          <w:tcPr>
            <w:tcW w:w="2234" w:type="dxa"/>
            <w:tcBorders>
              <w:top w:val="single" w:sz="8" w:space="0" w:color="000000"/>
              <w:right w:val="single" w:sz="8" w:space="0" w:color="000000"/>
            </w:tcBorders>
          </w:tcPr>
          <w:p w14:paraId="08B158C5" w14:textId="77777777" w:rsidR="009669AA" w:rsidRDefault="004973E6">
            <w:pPr>
              <w:pStyle w:val="TableParagraph"/>
              <w:tabs>
                <w:tab w:val="left" w:pos="2005"/>
              </w:tabs>
              <w:spacing w:line="242" w:lineRule="auto"/>
              <w:ind w:left="107" w:right="78"/>
            </w:pPr>
            <w:r>
              <w:rPr>
                <w:b/>
              </w:rPr>
              <w:t>11.</w:t>
            </w:r>
            <w:r>
              <w:t>Prepara documentación</w:t>
            </w:r>
            <w:r>
              <w:tab/>
            </w:r>
            <w:r>
              <w:rPr>
                <w:spacing w:val="-17"/>
              </w:rPr>
              <w:t xml:space="preserve">e </w:t>
            </w:r>
            <w:r>
              <w:t>integra</w:t>
            </w:r>
            <w:r>
              <w:rPr>
                <w:spacing w:val="-1"/>
              </w:rPr>
              <w:t xml:space="preserve"> </w:t>
            </w:r>
            <w:r>
              <w:t>expediente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A735D7" w14:textId="77777777" w:rsidR="009669AA" w:rsidRDefault="004973E6">
            <w:pPr>
              <w:pStyle w:val="TableParagraph"/>
              <w:ind w:left="115" w:right="77"/>
              <w:jc w:val="both"/>
            </w:pPr>
            <w:r>
              <w:t>11.1 Prepara documentación de acuerdo a la normatividad vigente, así como Constancia de Nombramiento para abrir expediente en el Instituto Tecnológico para su contratación, e imparte curso de</w:t>
            </w:r>
          </w:p>
          <w:p w14:paraId="27C93C65" w14:textId="77777777" w:rsidR="009669AA" w:rsidRDefault="004973E6">
            <w:pPr>
              <w:pStyle w:val="TableParagraph"/>
              <w:spacing w:line="235" w:lineRule="exact"/>
              <w:ind w:left="115"/>
              <w:jc w:val="both"/>
            </w:pPr>
            <w:r>
              <w:t>inducción.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</w:tcBorders>
          </w:tcPr>
          <w:p w14:paraId="6E1EA683" w14:textId="77777777" w:rsidR="009669AA" w:rsidRDefault="004973E6">
            <w:pPr>
              <w:pStyle w:val="TableParagraph"/>
              <w:tabs>
                <w:tab w:val="left" w:pos="1964"/>
              </w:tabs>
              <w:ind w:left="112" w:right="74"/>
            </w:pPr>
            <w:r>
              <w:t>Departamento</w:t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Humanos</w:t>
            </w:r>
          </w:p>
        </w:tc>
      </w:tr>
    </w:tbl>
    <w:p w14:paraId="3AA49D4B" w14:textId="77777777" w:rsidR="009669AA" w:rsidRDefault="009669AA">
      <w:pPr>
        <w:pStyle w:val="Textoindependiente"/>
        <w:rPr>
          <w:b/>
          <w:sz w:val="20"/>
        </w:rPr>
      </w:pPr>
    </w:p>
    <w:p w14:paraId="58332A33" w14:textId="77777777" w:rsidR="009669AA" w:rsidRDefault="009669AA">
      <w:pPr>
        <w:pStyle w:val="Textoindependiente"/>
        <w:spacing w:before="7"/>
        <w:rPr>
          <w:b/>
          <w:sz w:val="23"/>
        </w:rPr>
      </w:pPr>
    </w:p>
    <w:p w14:paraId="3DE6CC35" w14:textId="77777777" w:rsidR="009669AA" w:rsidRDefault="004973E6">
      <w:pPr>
        <w:pStyle w:val="Prrafodelista"/>
        <w:numPr>
          <w:ilvl w:val="0"/>
          <w:numId w:val="9"/>
        </w:numPr>
        <w:tabs>
          <w:tab w:val="left" w:pos="640"/>
        </w:tabs>
        <w:ind w:left="639" w:hanging="305"/>
        <w:jc w:val="left"/>
        <w:rPr>
          <w:b/>
          <w:sz w:val="24"/>
        </w:rPr>
      </w:pPr>
      <w:r>
        <w:rPr>
          <w:b/>
          <w:sz w:val="24"/>
        </w:rPr>
        <w:t>Documentos de referencia</w:t>
      </w:r>
    </w:p>
    <w:p w14:paraId="5A34D363" w14:textId="77777777" w:rsidR="009669AA" w:rsidRDefault="009669AA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669AA" w14:paraId="508BED79" w14:textId="77777777">
        <w:trPr>
          <w:trHeight w:val="414"/>
        </w:trPr>
        <w:tc>
          <w:tcPr>
            <w:tcW w:w="10205" w:type="dxa"/>
            <w:tcBorders>
              <w:bottom w:val="single" w:sz="6" w:space="0" w:color="000000"/>
            </w:tcBorders>
          </w:tcPr>
          <w:p w14:paraId="379E5767" w14:textId="77777777" w:rsidR="009669AA" w:rsidRDefault="004973E6">
            <w:pPr>
              <w:pStyle w:val="TableParagraph"/>
              <w:spacing w:line="274" w:lineRule="exact"/>
              <w:ind w:left="4355" w:right="4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</w:p>
        </w:tc>
      </w:tr>
      <w:tr w:rsidR="009669AA" w14:paraId="6E425F3E" w14:textId="77777777">
        <w:trPr>
          <w:trHeight w:val="253"/>
        </w:trPr>
        <w:tc>
          <w:tcPr>
            <w:tcW w:w="10205" w:type="dxa"/>
            <w:tcBorders>
              <w:top w:val="single" w:sz="6" w:space="0" w:color="000000"/>
              <w:bottom w:val="single" w:sz="6" w:space="0" w:color="000000"/>
            </w:tcBorders>
          </w:tcPr>
          <w:p w14:paraId="232219BE" w14:textId="77777777" w:rsidR="009669AA" w:rsidRDefault="004973E6">
            <w:pPr>
              <w:pStyle w:val="TableParagraph"/>
              <w:spacing w:line="234" w:lineRule="exact"/>
              <w:ind w:left="71"/>
            </w:pPr>
            <w:r>
              <w:t>Ley Federal del Trabajo</w:t>
            </w:r>
          </w:p>
        </w:tc>
      </w:tr>
      <w:tr w:rsidR="009669AA" w14:paraId="33E7B10B" w14:textId="77777777">
        <w:trPr>
          <w:trHeight w:val="256"/>
        </w:trPr>
        <w:tc>
          <w:tcPr>
            <w:tcW w:w="10205" w:type="dxa"/>
            <w:tcBorders>
              <w:top w:val="single" w:sz="6" w:space="0" w:color="000000"/>
              <w:bottom w:val="single" w:sz="6" w:space="0" w:color="000000"/>
            </w:tcBorders>
          </w:tcPr>
          <w:p w14:paraId="034CC9D5" w14:textId="77777777" w:rsidR="009669AA" w:rsidRDefault="004973E6">
            <w:pPr>
              <w:pStyle w:val="TableParagraph"/>
              <w:spacing w:line="236" w:lineRule="exact"/>
              <w:ind w:left="71"/>
            </w:pPr>
            <w:r>
              <w:t>Reglamento Interior de Trabajo para el Personal Docente de los Institutos Tecnológicos</w:t>
            </w:r>
          </w:p>
        </w:tc>
      </w:tr>
      <w:tr w:rsidR="009669AA" w14:paraId="727AC694" w14:textId="77777777">
        <w:trPr>
          <w:trHeight w:val="253"/>
        </w:trPr>
        <w:tc>
          <w:tcPr>
            <w:tcW w:w="10205" w:type="dxa"/>
            <w:tcBorders>
              <w:top w:val="single" w:sz="6" w:space="0" w:color="000000"/>
              <w:bottom w:val="single" w:sz="6" w:space="0" w:color="000000"/>
            </w:tcBorders>
          </w:tcPr>
          <w:p w14:paraId="5A7FC378" w14:textId="77777777" w:rsidR="009669AA" w:rsidRDefault="004973E6">
            <w:pPr>
              <w:pStyle w:val="TableParagraph"/>
              <w:spacing w:line="234" w:lineRule="exact"/>
              <w:ind w:left="71"/>
            </w:pPr>
            <w:r>
              <w:t>Reglamento Interior de Trabajo para el Personal No Docente de los Institutos Tecnológicos</w:t>
            </w:r>
          </w:p>
        </w:tc>
      </w:tr>
      <w:tr w:rsidR="009669AA" w14:paraId="71433EF1" w14:textId="77777777">
        <w:trPr>
          <w:trHeight w:val="256"/>
        </w:trPr>
        <w:tc>
          <w:tcPr>
            <w:tcW w:w="10205" w:type="dxa"/>
            <w:tcBorders>
              <w:top w:val="single" w:sz="6" w:space="0" w:color="000000"/>
              <w:bottom w:val="single" w:sz="6" w:space="0" w:color="000000"/>
            </w:tcBorders>
          </w:tcPr>
          <w:p w14:paraId="6B2122DC" w14:textId="77777777" w:rsidR="009669AA" w:rsidRDefault="004973E6">
            <w:pPr>
              <w:pStyle w:val="TableParagraph"/>
              <w:spacing w:line="236" w:lineRule="exact"/>
              <w:ind w:left="71"/>
            </w:pPr>
            <w:r>
              <w:t>Ley Federal para Prevenir y Eliminar la Discriminación</w:t>
            </w:r>
          </w:p>
        </w:tc>
      </w:tr>
      <w:tr w:rsidR="009669AA" w14:paraId="16CAA3F0" w14:textId="77777777">
        <w:trPr>
          <w:trHeight w:val="253"/>
        </w:trPr>
        <w:tc>
          <w:tcPr>
            <w:tcW w:w="10205" w:type="dxa"/>
            <w:tcBorders>
              <w:top w:val="single" w:sz="6" w:space="0" w:color="000000"/>
              <w:bottom w:val="single" w:sz="6" w:space="0" w:color="000000"/>
            </w:tcBorders>
          </w:tcPr>
          <w:p w14:paraId="3BD2887B" w14:textId="77777777" w:rsidR="009669AA" w:rsidRDefault="004973E6">
            <w:pPr>
              <w:pStyle w:val="TableParagraph"/>
              <w:spacing w:line="234" w:lineRule="exact"/>
              <w:ind w:left="71"/>
            </w:pPr>
            <w:r>
              <w:t>Norma Mexicana NMX-R-025-SCFI-2015 en Igualdad Laboral y No Discriminación</w:t>
            </w:r>
          </w:p>
        </w:tc>
      </w:tr>
      <w:tr w:rsidR="009669AA" w14:paraId="53109674" w14:textId="77777777">
        <w:trPr>
          <w:trHeight w:val="256"/>
        </w:trPr>
        <w:tc>
          <w:tcPr>
            <w:tcW w:w="10205" w:type="dxa"/>
            <w:tcBorders>
              <w:top w:val="single" w:sz="6" w:space="0" w:color="000000"/>
              <w:bottom w:val="single" w:sz="6" w:space="0" w:color="000000"/>
            </w:tcBorders>
          </w:tcPr>
          <w:p w14:paraId="76FFEC13" w14:textId="77777777" w:rsidR="009669AA" w:rsidRDefault="004973E6">
            <w:pPr>
              <w:pStyle w:val="TableParagraph"/>
              <w:spacing w:line="236" w:lineRule="exact"/>
              <w:ind w:left="71"/>
            </w:pPr>
            <w:r>
              <w:t>Norma ISO 9001:2015/NMX-CC-9001-IMNC-2015</w:t>
            </w:r>
          </w:p>
        </w:tc>
      </w:tr>
      <w:tr w:rsidR="009669AA" w14:paraId="5309DFFA" w14:textId="77777777">
        <w:trPr>
          <w:trHeight w:val="253"/>
        </w:trPr>
        <w:tc>
          <w:tcPr>
            <w:tcW w:w="10205" w:type="dxa"/>
            <w:tcBorders>
              <w:top w:val="single" w:sz="6" w:space="0" w:color="000000"/>
              <w:bottom w:val="single" w:sz="6" w:space="0" w:color="000000"/>
            </w:tcBorders>
          </w:tcPr>
          <w:p w14:paraId="3E68BC3A" w14:textId="77777777" w:rsidR="009669AA" w:rsidRDefault="004973E6">
            <w:pPr>
              <w:pStyle w:val="TableParagraph"/>
              <w:spacing w:line="234" w:lineRule="exact"/>
              <w:ind w:left="71"/>
            </w:pPr>
            <w:r>
              <w:t>Norma ISO 14001:2015/NMX-SAA-IMNC-14001-2015</w:t>
            </w:r>
          </w:p>
        </w:tc>
      </w:tr>
      <w:tr w:rsidR="009669AA" w14:paraId="50575B96" w14:textId="77777777">
        <w:trPr>
          <w:trHeight w:val="256"/>
        </w:trPr>
        <w:tc>
          <w:tcPr>
            <w:tcW w:w="10205" w:type="dxa"/>
            <w:tcBorders>
              <w:top w:val="single" w:sz="6" w:space="0" w:color="000000"/>
              <w:bottom w:val="single" w:sz="6" w:space="0" w:color="000000"/>
            </w:tcBorders>
          </w:tcPr>
          <w:p w14:paraId="3CE24AAB" w14:textId="77777777" w:rsidR="009669AA" w:rsidRDefault="004973E6">
            <w:pPr>
              <w:pStyle w:val="TableParagraph"/>
              <w:spacing w:line="236" w:lineRule="exact"/>
              <w:ind w:left="71"/>
            </w:pPr>
            <w:r>
              <w:t>Manual de Organización</w:t>
            </w:r>
          </w:p>
        </w:tc>
      </w:tr>
      <w:tr w:rsidR="009669AA" w14:paraId="2C7A4D92" w14:textId="77777777">
        <w:trPr>
          <w:trHeight w:val="253"/>
        </w:trPr>
        <w:tc>
          <w:tcPr>
            <w:tcW w:w="10205" w:type="dxa"/>
            <w:tcBorders>
              <w:top w:val="single" w:sz="6" w:space="0" w:color="000000"/>
              <w:bottom w:val="single" w:sz="6" w:space="0" w:color="000000"/>
            </w:tcBorders>
          </w:tcPr>
          <w:p w14:paraId="42615EB0" w14:textId="77777777" w:rsidR="009669AA" w:rsidRDefault="004973E6">
            <w:pPr>
              <w:pStyle w:val="TableParagraph"/>
              <w:spacing w:line="234" w:lineRule="exact"/>
              <w:ind w:left="71"/>
            </w:pPr>
            <w:r>
              <w:t>Tabulador Salarial Vigente</w:t>
            </w:r>
          </w:p>
        </w:tc>
      </w:tr>
      <w:tr w:rsidR="009669AA" w14:paraId="464227B0" w14:textId="77777777">
        <w:trPr>
          <w:trHeight w:val="253"/>
        </w:trPr>
        <w:tc>
          <w:tcPr>
            <w:tcW w:w="10205" w:type="dxa"/>
            <w:tcBorders>
              <w:top w:val="single" w:sz="6" w:space="0" w:color="000000"/>
            </w:tcBorders>
          </w:tcPr>
          <w:p w14:paraId="6AFEA664" w14:textId="77777777" w:rsidR="009669AA" w:rsidRDefault="004973E6">
            <w:pPr>
              <w:pStyle w:val="TableParagraph"/>
              <w:spacing w:line="234" w:lineRule="exact"/>
              <w:ind w:left="71"/>
            </w:pPr>
            <w:r>
              <w:t>Catálogo de puestos</w:t>
            </w:r>
          </w:p>
        </w:tc>
      </w:tr>
    </w:tbl>
    <w:p w14:paraId="72F9715D" w14:textId="77777777" w:rsidR="009669AA" w:rsidRDefault="009669AA">
      <w:pPr>
        <w:spacing w:line="234" w:lineRule="exact"/>
        <w:sectPr w:rsidR="009669AA">
          <w:pgSz w:w="12250" w:h="15850"/>
          <w:pgMar w:top="2800" w:right="420" w:bottom="1100" w:left="1120" w:header="751" w:footer="863" w:gutter="0"/>
          <w:cols w:space="720"/>
        </w:sectPr>
      </w:pPr>
    </w:p>
    <w:p w14:paraId="667EE23C" w14:textId="77777777" w:rsidR="009669AA" w:rsidRDefault="009669AA">
      <w:pPr>
        <w:pStyle w:val="Textoindependiente"/>
        <w:rPr>
          <w:b/>
          <w:sz w:val="20"/>
        </w:rPr>
      </w:pPr>
    </w:p>
    <w:p w14:paraId="2CBA15E7" w14:textId="77777777" w:rsidR="009669AA" w:rsidRDefault="009669AA">
      <w:pPr>
        <w:pStyle w:val="Textoindependiente"/>
        <w:spacing w:before="10"/>
        <w:rPr>
          <w:b/>
          <w:sz w:val="20"/>
        </w:rPr>
      </w:pPr>
    </w:p>
    <w:p w14:paraId="79E70D4A" w14:textId="77777777" w:rsidR="009669AA" w:rsidRDefault="004973E6">
      <w:pPr>
        <w:pStyle w:val="Prrafodelista"/>
        <w:numPr>
          <w:ilvl w:val="0"/>
          <w:numId w:val="9"/>
        </w:numPr>
        <w:tabs>
          <w:tab w:val="left" w:pos="987"/>
          <w:tab w:val="left" w:pos="988"/>
        </w:tabs>
        <w:spacing w:before="1"/>
        <w:ind w:hanging="653"/>
        <w:jc w:val="left"/>
        <w:rPr>
          <w:b/>
          <w:sz w:val="24"/>
        </w:rPr>
      </w:pPr>
      <w:r>
        <w:rPr>
          <w:b/>
          <w:sz w:val="24"/>
        </w:rPr>
        <w:t>Registros</w:t>
      </w:r>
    </w:p>
    <w:p w14:paraId="2FF5CFF0" w14:textId="77777777" w:rsidR="009669AA" w:rsidRDefault="009669AA">
      <w:pPr>
        <w:pStyle w:val="Textoindependiente"/>
        <w:spacing w:before="4"/>
        <w:rPr>
          <w:b/>
          <w:sz w:val="20"/>
        </w:rPr>
      </w:pPr>
    </w:p>
    <w:tbl>
      <w:tblPr>
        <w:tblStyle w:val="TableNormal"/>
        <w:tblW w:w="0" w:type="auto"/>
        <w:tblInd w:w="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702"/>
        <w:gridCol w:w="2552"/>
        <w:gridCol w:w="2980"/>
      </w:tblGrid>
      <w:tr w:rsidR="009669AA" w14:paraId="438612EE" w14:textId="77777777">
        <w:trPr>
          <w:trHeight w:val="673"/>
        </w:trPr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</w:tcPr>
          <w:p w14:paraId="0436EE00" w14:textId="77777777" w:rsidR="009669AA" w:rsidRDefault="004973E6">
            <w:pPr>
              <w:pStyle w:val="TableParagraph"/>
              <w:spacing w:before="57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Registros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383C" w14:textId="77777777" w:rsidR="009669AA" w:rsidRDefault="004973E6">
            <w:pPr>
              <w:pStyle w:val="TableParagraph"/>
              <w:spacing w:before="57"/>
              <w:ind w:left="318" w:right="211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Tiempo de retención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4584" w14:textId="77777777" w:rsidR="009669AA" w:rsidRDefault="004973E6">
            <w:pPr>
              <w:pStyle w:val="TableParagraph"/>
              <w:spacing w:before="57"/>
              <w:ind w:left="580" w:right="317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de Conservarlo</w:t>
            </w:r>
          </w:p>
        </w:tc>
        <w:tc>
          <w:tcPr>
            <w:tcW w:w="2980" w:type="dxa"/>
            <w:tcBorders>
              <w:left w:val="single" w:sz="6" w:space="0" w:color="000000"/>
              <w:bottom w:val="single" w:sz="6" w:space="0" w:color="000000"/>
            </w:tcBorders>
          </w:tcPr>
          <w:p w14:paraId="4286AC20" w14:textId="77777777" w:rsidR="009669AA" w:rsidRDefault="004973E6">
            <w:pPr>
              <w:pStyle w:val="TableParagraph"/>
              <w:spacing w:before="57"/>
              <w:ind w:left="59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</w:tr>
      <w:tr w:rsidR="009669AA" w14:paraId="797FA052" w14:textId="77777777">
        <w:trPr>
          <w:trHeight w:val="506"/>
        </w:trPr>
        <w:tc>
          <w:tcPr>
            <w:tcW w:w="3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FCFF" w14:textId="77777777" w:rsidR="009669AA" w:rsidRDefault="004973E6">
            <w:pPr>
              <w:pStyle w:val="TableParagraph"/>
              <w:spacing w:line="250" w:lineRule="exact"/>
              <w:ind w:left="68"/>
            </w:pPr>
            <w:r>
              <w:t>Convocatoria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6F85" w14:textId="77777777" w:rsidR="009669AA" w:rsidRDefault="004973E6">
            <w:pPr>
              <w:pStyle w:val="TableParagraph"/>
              <w:spacing w:line="250" w:lineRule="exact"/>
              <w:ind w:left="78"/>
            </w:pPr>
            <w:r>
              <w:t>1 año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11397" w14:textId="77777777" w:rsidR="009669AA" w:rsidRDefault="004973E6">
            <w:pPr>
              <w:pStyle w:val="TableParagraph"/>
              <w:spacing w:before="2" w:line="252" w:lineRule="exact"/>
              <w:ind w:left="316" w:right="269" w:firstLine="115"/>
            </w:pPr>
            <w:r>
              <w:t>Departamento de Recursos Humanos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C94C44" w14:textId="77777777" w:rsidR="009669AA" w:rsidRDefault="004973E6">
            <w:pPr>
              <w:pStyle w:val="TableParagraph"/>
              <w:spacing w:line="250" w:lineRule="exact"/>
              <w:ind w:left="34" w:right="68"/>
              <w:jc w:val="center"/>
            </w:pPr>
            <w:r>
              <w:t>Por número de convocatoria</w:t>
            </w:r>
          </w:p>
        </w:tc>
      </w:tr>
      <w:tr w:rsidR="009669AA" w14:paraId="1E75D6A9" w14:textId="77777777">
        <w:trPr>
          <w:trHeight w:val="505"/>
        </w:trPr>
        <w:tc>
          <w:tcPr>
            <w:tcW w:w="3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5EE7" w14:textId="77777777" w:rsidR="009669AA" w:rsidRDefault="004973E6">
            <w:pPr>
              <w:pStyle w:val="TableParagraph"/>
              <w:spacing w:before="2" w:line="252" w:lineRule="exact"/>
              <w:ind w:left="68" w:right="560"/>
            </w:pPr>
            <w:r>
              <w:t>Dictamen de la Comisión dictaminadora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9A29" w14:textId="77777777" w:rsidR="009669AA" w:rsidRDefault="004973E6">
            <w:pPr>
              <w:pStyle w:val="TableParagraph"/>
              <w:spacing w:line="250" w:lineRule="exact"/>
              <w:ind w:left="78"/>
            </w:pPr>
            <w:r>
              <w:t>1 año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F35C" w14:textId="77777777" w:rsidR="009669AA" w:rsidRDefault="004973E6">
            <w:pPr>
              <w:pStyle w:val="TableParagraph"/>
              <w:spacing w:before="2" w:line="252" w:lineRule="exact"/>
              <w:ind w:left="316" w:right="269" w:firstLine="115"/>
            </w:pPr>
            <w:r>
              <w:t>Departamento de Recursos Humanos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8DC972" w14:textId="77777777" w:rsidR="009669AA" w:rsidRDefault="004973E6">
            <w:pPr>
              <w:pStyle w:val="TableParagraph"/>
              <w:spacing w:line="250" w:lineRule="exact"/>
              <w:ind w:left="59" w:right="24"/>
              <w:jc w:val="center"/>
            </w:pPr>
            <w:r>
              <w:t>Por Número de Oficio</w:t>
            </w:r>
          </w:p>
        </w:tc>
      </w:tr>
      <w:tr w:rsidR="009669AA" w14:paraId="7F539522" w14:textId="77777777">
        <w:trPr>
          <w:trHeight w:val="503"/>
        </w:trPr>
        <w:tc>
          <w:tcPr>
            <w:tcW w:w="3116" w:type="dxa"/>
            <w:tcBorders>
              <w:top w:val="single" w:sz="6" w:space="0" w:color="000000"/>
              <w:right w:val="single" w:sz="6" w:space="0" w:color="000000"/>
            </w:tcBorders>
          </w:tcPr>
          <w:p w14:paraId="29B8C65F" w14:textId="77777777" w:rsidR="009669AA" w:rsidRDefault="004973E6">
            <w:pPr>
              <w:pStyle w:val="TableParagraph"/>
              <w:spacing w:line="250" w:lineRule="exact"/>
              <w:ind w:left="68"/>
            </w:pPr>
            <w:r>
              <w:t>Constancia de Nombramiento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9EEE19" w14:textId="77777777" w:rsidR="009669AA" w:rsidRDefault="004973E6">
            <w:pPr>
              <w:pStyle w:val="TableParagraph"/>
              <w:spacing w:line="250" w:lineRule="exact"/>
              <w:ind w:left="78"/>
            </w:pPr>
            <w:r>
              <w:t>Permanente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2108C7" w14:textId="77777777" w:rsidR="009669AA" w:rsidRDefault="004973E6">
            <w:pPr>
              <w:pStyle w:val="TableParagraph"/>
              <w:spacing w:before="2" w:line="252" w:lineRule="exact"/>
              <w:ind w:left="316" w:right="269" w:firstLine="115"/>
            </w:pPr>
            <w:r>
              <w:t>Departamento de Recursos Humanos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</w:tcBorders>
          </w:tcPr>
          <w:p w14:paraId="7A5A9002" w14:textId="77777777" w:rsidR="009669AA" w:rsidRDefault="004973E6">
            <w:pPr>
              <w:pStyle w:val="TableParagraph"/>
              <w:spacing w:line="250" w:lineRule="exact"/>
              <w:ind w:left="59" w:right="67"/>
              <w:jc w:val="center"/>
            </w:pPr>
            <w:r>
              <w:t>Expediente de trabajador (a)</w:t>
            </w:r>
          </w:p>
        </w:tc>
      </w:tr>
    </w:tbl>
    <w:p w14:paraId="448D35A8" w14:textId="77777777" w:rsidR="009669AA" w:rsidRDefault="009669AA">
      <w:pPr>
        <w:pStyle w:val="Textoindependiente"/>
        <w:rPr>
          <w:b/>
          <w:sz w:val="26"/>
        </w:rPr>
      </w:pPr>
    </w:p>
    <w:p w14:paraId="7850550E" w14:textId="77777777" w:rsidR="009669AA" w:rsidRDefault="009669AA">
      <w:pPr>
        <w:pStyle w:val="Textoindependiente"/>
        <w:rPr>
          <w:b/>
          <w:sz w:val="26"/>
        </w:rPr>
      </w:pPr>
    </w:p>
    <w:p w14:paraId="3CDBF0EC" w14:textId="77777777" w:rsidR="009669AA" w:rsidRDefault="004973E6">
      <w:pPr>
        <w:pStyle w:val="Prrafodelista"/>
        <w:numPr>
          <w:ilvl w:val="0"/>
          <w:numId w:val="9"/>
        </w:numPr>
        <w:tabs>
          <w:tab w:val="left" w:pos="681"/>
        </w:tabs>
        <w:spacing w:before="206"/>
        <w:ind w:left="680" w:hanging="346"/>
        <w:jc w:val="left"/>
        <w:rPr>
          <w:b/>
          <w:sz w:val="24"/>
        </w:rPr>
      </w:pPr>
      <w:r>
        <w:rPr>
          <w:b/>
          <w:sz w:val="24"/>
        </w:rPr>
        <w:t>Glosario</w:t>
      </w:r>
    </w:p>
    <w:p w14:paraId="5CB66ADE" w14:textId="77777777" w:rsidR="009669AA" w:rsidRDefault="004973E6">
      <w:pPr>
        <w:pStyle w:val="Textoindependiente"/>
        <w:spacing w:before="230"/>
        <w:ind w:left="279" w:right="538"/>
      </w:pPr>
      <w:r>
        <w:rPr>
          <w:b/>
        </w:rPr>
        <w:t>Jurado Calificador</w:t>
      </w:r>
      <w:r>
        <w:t>. Órgano auxiliar de la Comisión Dictaminadora, en la elaboración y calificación de los exámenes de oposición para el</w:t>
      </w:r>
      <w:r>
        <w:rPr>
          <w:spacing w:val="-1"/>
        </w:rPr>
        <w:t xml:space="preserve"> </w:t>
      </w:r>
      <w:r>
        <w:t>personal.</w:t>
      </w:r>
    </w:p>
    <w:p w14:paraId="5D2EBE62" w14:textId="77777777" w:rsidR="009669AA" w:rsidRDefault="009669AA">
      <w:pPr>
        <w:pStyle w:val="Textoindependiente"/>
      </w:pPr>
    </w:p>
    <w:p w14:paraId="654A997B" w14:textId="77777777" w:rsidR="009669AA" w:rsidRDefault="004973E6">
      <w:pPr>
        <w:ind w:left="279" w:right="521"/>
        <w:jc w:val="both"/>
      </w:pPr>
      <w:r>
        <w:rPr>
          <w:b/>
        </w:rPr>
        <w:t xml:space="preserve">Comisión Dictaminadora Docente/no docente. </w:t>
      </w:r>
      <w:r>
        <w:t>Conjunto de personas integrado, para instrumentar, valorar y dictaminar los mecanismos de evaluación y emitir el dictamen correspondiente.</w:t>
      </w:r>
    </w:p>
    <w:p w14:paraId="79EEE264" w14:textId="77777777" w:rsidR="009669AA" w:rsidRDefault="009669AA">
      <w:pPr>
        <w:pStyle w:val="Textoindependiente"/>
        <w:spacing w:before="10"/>
        <w:rPr>
          <w:sz w:val="21"/>
        </w:rPr>
      </w:pPr>
    </w:p>
    <w:p w14:paraId="5C7006F2" w14:textId="77777777" w:rsidR="009669AA" w:rsidRDefault="004973E6">
      <w:pPr>
        <w:pStyle w:val="Textoindependiente"/>
        <w:ind w:left="279" w:right="519"/>
        <w:jc w:val="both"/>
      </w:pPr>
      <w:r>
        <w:rPr>
          <w:b/>
        </w:rPr>
        <w:t>Discriminación</w:t>
      </w:r>
      <w:r>
        <w:t>. Toda distinción, exclusión, restricción o preferencia que, por acción u omisión, con intención o sin ella, no sea objetiva, racional ni proporcional y tenga por objeto o resultado obstaculizar, restringir, impedir, menoscabar o anular el reconocimiento, goce o ejercicio de los derechos humanos y libertades, cuando se base en uno o más de los siguientes motivos: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cualquier otro motivo; También se entenderá como discriminación la homofobia, misoginia, cualquier manifestación de xenofobia, segregación racial, antisemitismo, así como la discriminación racial y otras formas conexas de</w:t>
      </w:r>
      <w:r>
        <w:rPr>
          <w:spacing w:val="-17"/>
        </w:rPr>
        <w:t xml:space="preserve"> </w:t>
      </w:r>
      <w:r>
        <w:t>intolerancia.</w:t>
      </w:r>
    </w:p>
    <w:p w14:paraId="50C74C0D" w14:textId="77777777" w:rsidR="009669AA" w:rsidRDefault="009669AA">
      <w:pPr>
        <w:pStyle w:val="Textoindependiente"/>
        <w:rPr>
          <w:sz w:val="24"/>
        </w:rPr>
      </w:pPr>
    </w:p>
    <w:p w14:paraId="08BD7C46" w14:textId="77777777" w:rsidR="009669AA" w:rsidRDefault="009669AA">
      <w:pPr>
        <w:pStyle w:val="Textoindependiente"/>
        <w:spacing w:before="2"/>
        <w:rPr>
          <w:sz w:val="20"/>
        </w:rPr>
      </w:pPr>
    </w:p>
    <w:p w14:paraId="68552BF8" w14:textId="77777777" w:rsidR="009669AA" w:rsidRDefault="004973E6">
      <w:pPr>
        <w:pStyle w:val="Prrafodelista"/>
        <w:numPr>
          <w:ilvl w:val="0"/>
          <w:numId w:val="9"/>
        </w:numPr>
        <w:tabs>
          <w:tab w:val="left" w:pos="529"/>
        </w:tabs>
        <w:ind w:left="528" w:hanging="249"/>
        <w:jc w:val="left"/>
        <w:rPr>
          <w:b/>
        </w:rPr>
      </w:pPr>
      <w:r>
        <w:rPr>
          <w:b/>
        </w:rPr>
        <w:t>Anexos</w:t>
      </w:r>
    </w:p>
    <w:p w14:paraId="2684BF2F" w14:textId="77777777" w:rsidR="009669AA" w:rsidRDefault="009669AA">
      <w:pPr>
        <w:pStyle w:val="Textoindependiente"/>
        <w:spacing w:before="3"/>
        <w:rPr>
          <w:b/>
        </w:rPr>
      </w:pPr>
    </w:p>
    <w:p w14:paraId="4DA72BBD" w14:textId="77777777" w:rsidR="009669AA" w:rsidRDefault="004973E6">
      <w:pPr>
        <w:pStyle w:val="Prrafodelista"/>
        <w:numPr>
          <w:ilvl w:val="2"/>
          <w:numId w:val="6"/>
        </w:numPr>
        <w:tabs>
          <w:tab w:val="left" w:pos="987"/>
          <w:tab w:val="left" w:pos="988"/>
        </w:tabs>
        <w:spacing w:line="268" w:lineRule="exact"/>
        <w:ind w:hanging="360"/>
      </w:pPr>
      <w:r>
        <w:t>Check list</w:t>
      </w:r>
    </w:p>
    <w:p w14:paraId="2145DE4F" w14:textId="77777777" w:rsidR="009669AA" w:rsidRDefault="004973E6">
      <w:pPr>
        <w:pStyle w:val="Prrafodelista"/>
        <w:numPr>
          <w:ilvl w:val="2"/>
          <w:numId w:val="6"/>
        </w:numPr>
        <w:tabs>
          <w:tab w:val="left" w:pos="987"/>
          <w:tab w:val="left" w:pos="988"/>
        </w:tabs>
        <w:spacing w:line="268" w:lineRule="exact"/>
        <w:ind w:hanging="360"/>
      </w:pPr>
      <w:r>
        <w:t>Cuestionario de entrevista para</w:t>
      </w:r>
      <w:r>
        <w:rPr>
          <w:spacing w:val="-3"/>
        </w:rPr>
        <w:t xml:space="preserve"> </w:t>
      </w:r>
      <w:r>
        <w:t>candidatas(os)</w:t>
      </w:r>
    </w:p>
    <w:p w14:paraId="106E3EB7" w14:textId="77777777" w:rsidR="009669AA" w:rsidRDefault="004973E6">
      <w:pPr>
        <w:pStyle w:val="Prrafodelista"/>
        <w:numPr>
          <w:ilvl w:val="2"/>
          <w:numId w:val="6"/>
        </w:numPr>
        <w:tabs>
          <w:tab w:val="left" w:pos="987"/>
          <w:tab w:val="left" w:pos="988"/>
        </w:tabs>
        <w:spacing w:before="2" w:line="237" w:lineRule="auto"/>
        <w:ind w:right="525" w:hanging="360"/>
      </w:pPr>
      <w:r>
        <w:t>Rubrica de entrevista para candidatas(os) por departamento de recursos humanos y/o área o unidad</w:t>
      </w:r>
      <w:r>
        <w:rPr>
          <w:spacing w:val="-1"/>
        </w:rPr>
        <w:t xml:space="preserve"> </w:t>
      </w:r>
      <w:r>
        <w:t>solicitante</w:t>
      </w:r>
    </w:p>
    <w:p w14:paraId="7068A6ED" w14:textId="77777777" w:rsidR="009669AA" w:rsidRDefault="004973E6">
      <w:pPr>
        <w:pStyle w:val="Prrafodelista"/>
        <w:numPr>
          <w:ilvl w:val="2"/>
          <w:numId w:val="6"/>
        </w:numPr>
        <w:tabs>
          <w:tab w:val="left" w:pos="987"/>
          <w:tab w:val="left" w:pos="988"/>
        </w:tabs>
        <w:spacing w:before="1" w:line="268" w:lineRule="exact"/>
        <w:ind w:left="987"/>
      </w:pPr>
      <w:r>
        <w:t>Rúbrica de evaluación para candidatas(os) a puestos docente por jurado</w:t>
      </w:r>
      <w:r>
        <w:rPr>
          <w:spacing w:val="-10"/>
        </w:rPr>
        <w:t xml:space="preserve"> </w:t>
      </w:r>
      <w:r>
        <w:t>calificador</w:t>
      </w:r>
    </w:p>
    <w:p w14:paraId="79D8D7FE" w14:textId="77777777" w:rsidR="009669AA" w:rsidRDefault="004973E6">
      <w:pPr>
        <w:pStyle w:val="Prrafodelista"/>
        <w:numPr>
          <w:ilvl w:val="2"/>
          <w:numId w:val="6"/>
        </w:numPr>
        <w:tabs>
          <w:tab w:val="left" w:pos="987"/>
          <w:tab w:val="left" w:pos="988"/>
        </w:tabs>
        <w:spacing w:line="268" w:lineRule="exact"/>
        <w:ind w:left="987"/>
      </w:pPr>
      <w:r>
        <w:t>Verificación de referencias</w:t>
      </w:r>
      <w:r>
        <w:rPr>
          <w:spacing w:val="-3"/>
        </w:rPr>
        <w:t xml:space="preserve"> </w:t>
      </w:r>
      <w:r>
        <w:t>laborales</w:t>
      </w:r>
    </w:p>
    <w:p w14:paraId="0EE31BE5" w14:textId="77777777" w:rsidR="009669AA" w:rsidRDefault="009669AA">
      <w:pPr>
        <w:spacing w:line="268" w:lineRule="exact"/>
        <w:sectPr w:rsidR="009669AA">
          <w:pgSz w:w="12250" w:h="15850"/>
          <w:pgMar w:top="2800" w:right="420" w:bottom="1100" w:left="1120" w:header="751" w:footer="863" w:gutter="0"/>
          <w:cols w:space="720"/>
        </w:sectPr>
      </w:pPr>
    </w:p>
    <w:p w14:paraId="39B1D3F8" w14:textId="77777777" w:rsidR="009669AA" w:rsidRDefault="009669AA">
      <w:pPr>
        <w:pStyle w:val="Textoindependiente"/>
        <w:rPr>
          <w:sz w:val="20"/>
        </w:rPr>
      </w:pPr>
    </w:p>
    <w:p w14:paraId="761D9846" w14:textId="77777777" w:rsidR="009669AA" w:rsidRDefault="009669AA">
      <w:pPr>
        <w:pStyle w:val="Textoindependiente"/>
        <w:spacing w:before="2"/>
        <w:rPr>
          <w:sz w:val="20"/>
        </w:rPr>
      </w:pPr>
    </w:p>
    <w:p w14:paraId="6867A4B2" w14:textId="77777777" w:rsidR="009669AA" w:rsidRDefault="004973E6">
      <w:pPr>
        <w:pStyle w:val="Ttulo1"/>
        <w:numPr>
          <w:ilvl w:val="0"/>
          <w:numId w:val="9"/>
        </w:numPr>
        <w:tabs>
          <w:tab w:val="left" w:pos="640"/>
        </w:tabs>
        <w:spacing w:before="93"/>
        <w:ind w:left="639" w:hanging="360"/>
        <w:jc w:val="left"/>
      </w:pPr>
      <w:r>
        <w:t>Cambios a esta</w:t>
      </w:r>
      <w:r>
        <w:rPr>
          <w:spacing w:val="-5"/>
        </w:rPr>
        <w:t xml:space="preserve"> </w:t>
      </w:r>
      <w:r>
        <w:t>versión</w:t>
      </w:r>
    </w:p>
    <w:p w14:paraId="6B2636D3" w14:textId="77777777" w:rsidR="009669AA" w:rsidRDefault="009669AA">
      <w:pPr>
        <w:pStyle w:val="Textoindependiente"/>
        <w:rPr>
          <w:b/>
          <w:sz w:val="20"/>
        </w:rPr>
      </w:pPr>
    </w:p>
    <w:p w14:paraId="341227A7" w14:textId="77777777" w:rsidR="009669AA" w:rsidRDefault="009669AA">
      <w:pPr>
        <w:pStyle w:val="Textoindependiente"/>
        <w:spacing w:before="9"/>
        <w:rPr>
          <w:b/>
          <w:sz w:val="14"/>
        </w:rPr>
      </w:pPr>
    </w:p>
    <w:tbl>
      <w:tblPr>
        <w:tblStyle w:val="TableNormal"/>
        <w:tblW w:w="0" w:type="auto"/>
        <w:tblInd w:w="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41"/>
        <w:gridCol w:w="6121"/>
      </w:tblGrid>
      <w:tr w:rsidR="009669AA" w14:paraId="65C00919" w14:textId="77777777">
        <w:trPr>
          <w:trHeight w:val="827"/>
        </w:trPr>
        <w:tc>
          <w:tcPr>
            <w:tcW w:w="1330" w:type="dxa"/>
            <w:tcBorders>
              <w:right w:val="single" w:sz="8" w:space="0" w:color="000000"/>
            </w:tcBorders>
          </w:tcPr>
          <w:p w14:paraId="3787F3D5" w14:textId="77777777" w:rsidR="009669AA" w:rsidRDefault="004973E6">
            <w:pPr>
              <w:pStyle w:val="TableParagraph"/>
              <w:spacing w:line="271" w:lineRule="exact"/>
              <w:ind w:left="556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</w:p>
          <w:p w14:paraId="75A1F4C3" w14:textId="77777777" w:rsidR="009669AA" w:rsidRDefault="004973E6">
            <w:pPr>
              <w:pStyle w:val="TableParagraph"/>
              <w:spacing w:line="270" w:lineRule="atLeast"/>
              <w:ind w:left="203" w:right="180" w:firstLine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  </w:t>
            </w:r>
            <w:r>
              <w:rPr>
                <w:b/>
                <w:spacing w:val="-1"/>
                <w:sz w:val="24"/>
              </w:rPr>
              <w:t>revisión</w:t>
            </w:r>
          </w:p>
        </w:tc>
        <w:tc>
          <w:tcPr>
            <w:tcW w:w="2341" w:type="dxa"/>
            <w:tcBorders>
              <w:left w:val="single" w:sz="8" w:space="0" w:color="000000"/>
              <w:right w:val="single" w:sz="8" w:space="0" w:color="000000"/>
            </w:tcBorders>
          </w:tcPr>
          <w:p w14:paraId="6137DA7E" w14:textId="77777777" w:rsidR="009669AA" w:rsidRDefault="004973E6">
            <w:pPr>
              <w:pStyle w:val="TableParagraph"/>
              <w:ind w:left="421" w:right="372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Fecha de actualización</w:t>
            </w:r>
          </w:p>
        </w:tc>
        <w:tc>
          <w:tcPr>
            <w:tcW w:w="6121" w:type="dxa"/>
            <w:tcBorders>
              <w:left w:val="single" w:sz="8" w:space="0" w:color="000000"/>
            </w:tcBorders>
          </w:tcPr>
          <w:p w14:paraId="36C60524" w14:textId="77777777" w:rsidR="009669AA" w:rsidRDefault="004973E6">
            <w:pPr>
              <w:pStyle w:val="TableParagraph"/>
              <w:spacing w:line="271" w:lineRule="exact"/>
              <w:ind w:left="1717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del cambio</w:t>
            </w:r>
          </w:p>
        </w:tc>
      </w:tr>
      <w:tr w:rsidR="009669AA" w14:paraId="183C4BFA" w14:textId="77777777">
        <w:trPr>
          <w:trHeight w:val="735"/>
        </w:trPr>
        <w:tc>
          <w:tcPr>
            <w:tcW w:w="1330" w:type="dxa"/>
            <w:tcBorders>
              <w:right w:val="single" w:sz="8" w:space="0" w:color="000000"/>
            </w:tcBorders>
          </w:tcPr>
          <w:p w14:paraId="1329E7D1" w14:textId="77777777" w:rsidR="009669AA" w:rsidRDefault="004973E6">
            <w:pPr>
              <w:pStyle w:val="TableParagraph"/>
              <w:spacing w:line="229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2341" w:type="dxa"/>
            <w:tcBorders>
              <w:left w:val="single" w:sz="8" w:space="0" w:color="000000"/>
              <w:right w:val="single" w:sz="8" w:space="0" w:color="000000"/>
            </w:tcBorders>
          </w:tcPr>
          <w:p w14:paraId="49AEE756" w14:textId="77777777" w:rsidR="009669AA" w:rsidRDefault="004973E6">
            <w:pPr>
              <w:pStyle w:val="TableParagraph"/>
              <w:spacing w:line="229" w:lineRule="exact"/>
              <w:ind w:left="426"/>
              <w:rPr>
                <w:sz w:val="20"/>
              </w:rPr>
            </w:pPr>
            <w:r>
              <w:rPr>
                <w:sz w:val="20"/>
              </w:rPr>
              <w:t>15-Febrero-2017</w:t>
            </w:r>
          </w:p>
        </w:tc>
        <w:tc>
          <w:tcPr>
            <w:tcW w:w="6121" w:type="dxa"/>
            <w:tcBorders>
              <w:left w:val="single" w:sz="8" w:space="0" w:color="000000"/>
            </w:tcBorders>
          </w:tcPr>
          <w:p w14:paraId="55EDA0BD" w14:textId="77777777" w:rsidR="009669AA" w:rsidRDefault="004973E6">
            <w:pPr>
              <w:pStyle w:val="TableParagraph"/>
              <w:spacing w:line="242" w:lineRule="auto"/>
              <w:ind w:left="75" w:right="34"/>
              <w:rPr>
                <w:sz w:val="20"/>
              </w:rPr>
            </w:pPr>
            <w:r>
              <w:rPr>
                <w:sz w:val="24"/>
              </w:rPr>
              <w:t xml:space="preserve">Original. Creación del TecNM y </w:t>
            </w:r>
            <w:r>
              <w:rPr>
                <w:sz w:val="20"/>
              </w:rPr>
              <w:t>Actualización a la Norma NMX-R-025-SCFI-2015, ISO 9001:2015 e ISO 14001:2015.</w:t>
            </w:r>
          </w:p>
        </w:tc>
      </w:tr>
    </w:tbl>
    <w:p w14:paraId="5C3B7D13" w14:textId="77777777" w:rsidR="004973E6" w:rsidRDefault="004973E6"/>
    <w:sectPr w:rsidR="004973E6" w:rsidSect="00BF621F">
      <w:pgSz w:w="12250" w:h="15850"/>
      <w:pgMar w:top="2800" w:right="420" w:bottom="1100" w:left="1120" w:header="751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D319D" w14:textId="77777777" w:rsidR="00B87665" w:rsidRDefault="00B87665">
      <w:r>
        <w:separator/>
      </w:r>
    </w:p>
  </w:endnote>
  <w:endnote w:type="continuationSeparator" w:id="0">
    <w:p w14:paraId="21D10DE5" w14:textId="77777777" w:rsidR="00B87665" w:rsidRDefault="00B8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29FB" w14:textId="77777777" w:rsidR="00F101D4" w:rsidRPr="004D31E2" w:rsidRDefault="00F101D4" w:rsidP="00F101D4">
    <w:pPr>
      <w:pStyle w:val="Piedepgina"/>
      <w:jc w:val="center"/>
      <w:rPr>
        <w:b/>
        <w:bCs/>
        <w:sz w:val="20"/>
        <w:szCs w:val="20"/>
      </w:rPr>
    </w:pPr>
    <w:r w:rsidRPr="00872F74">
      <w:rPr>
        <w:i/>
        <w:iCs/>
        <w:sz w:val="20"/>
        <w:szCs w:val="20"/>
      </w:rPr>
      <w:t>Toda Copia En PAPEL Es Un “Documento No Controlado” a Excepción del Original</w:t>
    </w:r>
  </w:p>
  <w:p w14:paraId="63A54D69" w14:textId="77777777" w:rsidR="009669AA" w:rsidRDefault="009669AA">
    <w:pPr>
      <w:pStyle w:val="Textoindependiente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546BD" w14:textId="77777777" w:rsidR="00B87665" w:rsidRDefault="00B87665">
      <w:r>
        <w:separator/>
      </w:r>
    </w:p>
  </w:footnote>
  <w:footnote w:type="continuationSeparator" w:id="0">
    <w:p w14:paraId="69A27E2E" w14:textId="77777777" w:rsidR="00B87665" w:rsidRDefault="00B8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7D1A" w14:textId="77777777" w:rsidR="00F101D4" w:rsidRPr="005812E8" w:rsidRDefault="00F101D4" w:rsidP="00F101D4">
    <w:pPr>
      <w:rPr>
        <w:rFonts w:ascii="Edwardian Script ITC" w:hAnsi="Edwardian Script ITC"/>
        <w:b/>
        <w:sz w:val="40"/>
      </w:rPr>
    </w:pPr>
    <w:r>
      <w:rPr>
        <w:b/>
        <w:noProof/>
        <w:sz w:val="18"/>
        <w:szCs w:val="16"/>
        <w:lang w:val="es-MX" w:eastAsia="es-MX" w:bidi="ar-SA"/>
      </w:rPr>
      <w:drawing>
        <wp:anchor distT="0" distB="0" distL="114300" distR="114300" simplePos="0" relativeHeight="251675136" behindDoc="0" locked="0" layoutInCell="1" allowOverlap="1" wp14:anchorId="161DA02E" wp14:editId="0996CCB8">
          <wp:simplePos x="0" y="0"/>
          <wp:positionH relativeFrom="column">
            <wp:posOffset>161925</wp:posOffset>
          </wp:positionH>
          <wp:positionV relativeFrom="paragraph">
            <wp:posOffset>-7620</wp:posOffset>
          </wp:positionV>
          <wp:extent cx="848360" cy="812165"/>
          <wp:effectExtent l="0" t="0" r="0" b="0"/>
          <wp:wrapNone/>
          <wp:docPr id="2" name="Imagen 2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dwardian Script ITC" w:hAnsi="Edwardian Script ITC"/>
        <w:b/>
        <w:sz w:val="40"/>
      </w:rPr>
      <w:t xml:space="preserve">                         </w:t>
    </w:r>
    <w:r w:rsidRPr="00CA3043">
      <w:rPr>
        <w:rFonts w:ascii="Edwardian Script ITC" w:hAnsi="Edwardian Script ITC"/>
        <w:b/>
        <w:sz w:val="40"/>
      </w:rPr>
      <w:t>Instituto Tecnológico de la Zona Olmeca</w:t>
    </w:r>
    <w:r>
      <w:rPr>
        <w:rFonts w:ascii="Edwardian Script ITC" w:hAnsi="Edwardian Script ITC"/>
        <w:b/>
        <w:sz w:val="40"/>
      </w:rPr>
      <w:t xml:space="preserve">            </w:t>
    </w:r>
    <w:r>
      <w:rPr>
        <w:rFonts w:ascii="Calibri" w:hAnsi="Calibri"/>
        <w:sz w:val="18"/>
        <w:szCs w:val="16"/>
      </w:rPr>
      <w:t>Código: ITZO-TecNM-AD-PO-003</w:t>
    </w:r>
  </w:p>
  <w:p w14:paraId="114748CE" w14:textId="77777777" w:rsidR="00F101D4" w:rsidRPr="00F101D4" w:rsidRDefault="00F101D4" w:rsidP="00F101D4">
    <w:pPr>
      <w:pStyle w:val="Encabezado"/>
      <w:jc w:val="both"/>
      <w:rPr>
        <w:sz w:val="18"/>
        <w:szCs w:val="16"/>
      </w:rPr>
    </w:pPr>
    <w:r>
      <w:rPr>
        <w:b/>
        <w:sz w:val="18"/>
        <w:szCs w:val="16"/>
      </w:rPr>
      <w:t xml:space="preserve">                                   </w:t>
    </w:r>
    <w:r w:rsidRPr="00F101D4">
      <w:rPr>
        <w:sz w:val="18"/>
        <w:szCs w:val="16"/>
      </w:rPr>
      <w:t>Referencia:</w:t>
    </w:r>
    <w:r>
      <w:rPr>
        <w:sz w:val="18"/>
        <w:szCs w:val="16"/>
      </w:rPr>
      <w:t xml:space="preserve"> </w:t>
    </w:r>
    <w:r w:rsidRPr="00F101D4">
      <w:rPr>
        <w:sz w:val="18"/>
        <w:szCs w:val="16"/>
      </w:rPr>
      <w:t>NMX-R-025-SCFI-2015 Requisito no. 3, 5.3.3.2.2</w:t>
    </w:r>
    <w:r>
      <w:rPr>
        <w:sz w:val="18"/>
        <w:szCs w:val="16"/>
      </w:rPr>
      <w:t xml:space="preserve">              Revisión: O</w:t>
    </w:r>
  </w:p>
  <w:p w14:paraId="76C0D210" w14:textId="2D8713DC" w:rsidR="00F101D4" w:rsidRPr="00F101D4" w:rsidRDefault="00F101D4" w:rsidP="00F101D4">
    <w:pPr>
      <w:pStyle w:val="Encabezado"/>
      <w:jc w:val="both"/>
      <w:rPr>
        <w:sz w:val="18"/>
        <w:szCs w:val="16"/>
      </w:rPr>
    </w:pPr>
    <w:r>
      <w:rPr>
        <w:sz w:val="18"/>
        <w:szCs w:val="16"/>
      </w:rPr>
      <w:t xml:space="preserve">                                   </w:t>
    </w:r>
    <w:r w:rsidRPr="00F101D4">
      <w:rPr>
        <w:sz w:val="18"/>
        <w:szCs w:val="16"/>
      </w:rPr>
      <w:t>Requisito no. 7, 5.3.3.4.1</w:t>
    </w:r>
    <w:r w:rsidR="00381070">
      <w:rPr>
        <w:sz w:val="18"/>
        <w:szCs w:val="16"/>
      </w:rPr>
      <w:t xml:space="preserve">                                                                        </w:t>
    </w:r>
    <w:r w:rsidR="00381070" w:rsidRPr="005655BC">
      <w:rPr>
        <w:rFonts w:cs="Calibri"/>
        <w:sz w:val="18"/>
      </w:rPr>
      <w:t>PAGINA</w:t>
    </w:r>
    <w:r w:rsidR="00381070">
      <w:rPr>
        <w:rFonts w:cs="Calibri"/>
        <w:sz w:val="18"/>
      </w:rPr>
      <w:t xml:space="preserve"> </w:t>
    </w:r>
    <w:r w:rsidR="00BF621F" w:rsidRPr="005655BC">
      <w:rPr>
        <w:rFonts w:cs="Calibri"/>
        <w:sz w:val="18"/>
      </w:rPr>
      <w:fldChar w:fldCharType="begin"/>
    </w:r>
    <w:r w:rsidR="00381070" w:rsidRPr="005655BC">
      <w:rPr>
        <w:rFonts w:cs="Calibri"/>
        <w:sz w:val="18"/>
      </w:rPr>
      <w:instrText>PAGE   \* MERGEFORMAT</w:instrText>
    </w:r>
    <w:r w:rsidR="00BF621F" w:rsidRPr="005655BC">
      <w:rPr>
        <w:rFonts w:cs="Calibri"/>
        <w:sz w:val="18"/>
      </w:rPr>
      <w:fldChar w:fldCharType="separate"/>
    </w:r>
    <w:r w:rsidR="009A12BC">
      <w:rPr>
        <w:rFonts w:cs="Calibri"/>
        <w:noProof/>
        <w:sz w:val="18"/>
      </w:rPr>
      <w:t>1</w:t>
    </w:r>
    <w:r w:rsidR="00BF621F" w:rsidRPr="005655BC">
      <w:rPr>
        <w:rFonts w:cs="Calibri"/>
        <w:sz w:val="18"/>
      </w:rPr>
      <w:fldChar w:fldCharType="end"/>
    </w:r>
    <w:r w:rsidR="00381070">
      <w:rPr>
        <w:rFonts w:cs="Calibri"/>
        <w:sz w:val="18"/>
      </w:rPr>
      <w:t xml:space="preserve"> de 7</w:t>
    </w:r>
  </w:p>
  <w:p w14:paraId="5E4797BD" w14:textId="77777777" w:rsidR="00F101D4" w:rsidRPr="00F101D4" w:rsidRDefault="00F101D4" w:rsidP="00F101D4">
    <w:pPr>
      <w:pStyle w:val="Encabezado"/>
      <w:jc w:val="both"/>
      <w:rPr>
        <w:sz w:val="18"/>
        <w:szCs w:val="16"/>
      </w:rPr>
    </w:pPr>
    <w:r>
      <w:rPr>
        <w:sz w:val="18"/>
        <w:szCs w:val="16"/>
      </w:rPr>
      <w:t xml:space="preserve">                                   </w:t>
    </w:r>
    <w:r w:rsidRPr="00F101D4">
      <w:rPr>
        <w:sz w:val="18"/>
        <w:szCs w:val="16"/>
      </w:rPr>
      <w:t>Referencia a la norma ISO 9001:2015 6.1, 7.1.2 7.1.6</w:t>
    </w:r>
  </w:p>
  <w:p w14:paraId="7B950519" w14:textId="77777777" w:rsidR="00F101D4" w:rsidRPr="00F101D4" w:rsidRDefault="00F101D4" w:rsidP="00F101D4">
    <w:pPr>
      <w:pStyle w:val="Encabezado"/>
      <w:jc w:val="both"/>
      <w:rPr>
        <w:sz w:val="18"/>
        <w:szCs w:val="16"/>
      </w:rPr>
    </w:pPr>
    <w:r>
      <w:rPr>
        <w:sz w:val="18"/>
        <w:szCs w:val="16"/>
      </w:rPr>
      <w:t xml:space="preserve">                                    </w:t>
    </w:r>
    <w:r w:rsidRPr="00F101D4">
      <w:rPr>
        <w:sz w:val="18"/>
        <w:szCs w:val="16"/>
      </w:rPr>
      <w:t>7.2, 7.5, 8.1, 8.2.3</w:t>
    </w:r>
  </w:p>
  <w:p w14:paraId="1EF18F50" w14:textId="77777777" w:rsidR="00F101D4" w:rsidRPr="00B33CB0" w:rsidRDefault="00F101D4" w:rsidP="00F101D4">
    <w:pPr>
      <w:pStyle w:val="Encabezado"/>
      <w:jc w:val="both"/>
      <w:rPr>
        <w:sz w:val="18"/>
        <w:szCs w:val="16"/>
      </w:rPr>
    </w:pPr>
    <w:r>
      <w:rPr>
        <w:sz w:val="18"/>
        <w:szCs w:val="16"/>
      </w:rPr>
      <w:t xml:space="preserve">                                   </w:t>
    </w:r>
    <w:r w:rsidRPr="00F101D4">
      <w:rPr>
        <w:sz w:val="18"/>
        <w:szCs w:val="16"/>
      </w:rPr>
      <w:t>Referencia a la norma ISO 14001:2015 7.1, 7.2, 7.3</w:t>
    </w:r>
    <w:r>
      <w:rPr>
        <w:sz w:val="18"/>
        <w:szCs w:val="16"/>
      </w:rPr>
      <w:t xml:space="preserve">               </w:t>
    </w:r>
    <w:r w:rsidRPr="00B33CB0">
      <w:rPr>
        <w:sz w:val="18"/>
        <w:szCs w:val="16"/>
      </w:rPr>
      <w:t xml:space="preserve">                                                                                     </w:t>
    </w:r>
  </w:p>
  <w:p w14:paraId="3413B406" w14:textId="77777777" w:rsidR="00F101D4" w:rsidRDefault="00F101D4" w:rsidP="00F101D4">
    <w:pPr>
      <w:pStyle w:val="Encabezado"/>
      <w:rPr>
        <w:rFonts w:cs="Calibri"/>
        <w:b/>
        <w:sz w:val="18"/>
      </w:rPr>
    </w:pPr>
    <w:r w:rsidRPr="00B33CB0">
      <w:rPr>
        <w:b/>
        <w:sz w:val="18"/>
        <w:szCs w:val="16"/>
      </w:rPr>
      <w:t xml:space="preserve">                     </w:t>
    </w:r>
    <w:r>
      <w:rPr>
        <w:b/>
        <w:sz w:val="18"/>
        <w:szCs w:val="16"/>
      </w:rPr>
      <w:t xml:space="preserve">           </w:t>
    </w:r>
    <w:r w:rsidRPr="002E0BC7">
      <w:rPr>
        <w:rFonts w:cs="Calibri"/>
        <w:b/>
        <w:sz w:val="12"/>
        <w:szCs w:val="16"/>
      </w:rPr>
      <w:t xml:space="preserve"> </w:t>
    </w:r>
    <w:r>
      <w:rPr>
        <w:rFonts w:cs="Calibri"/>
        <w:b/>
        <w:sz w:val="12"/>
        <w:szCs w:val="16"/>
      </w:rPr>
      <w:t xml:space="preserve">          </w:t>
    </w:r>
    <w:r>
      <w:rPr>
        <w:rFonts w:cs="Calibri"/>
        <w:b/>
        <w:sz w:val="18"/>
      </w:rPr>
      <w:t>PROCEDIMIENTOS DE RECLUTAMIENTO, SELECCIÓN Y</w:t>
    </w:r>
  </w:p>
  <w:p w14:paraId="72EE1A5A" w14:textId="77777777" w:rsidR="009669AA" w:rsidRPr="00F101D4" w:rsidRDefault="00F101D4" w:rsidP="00F101D4">
    <w:pPr>
      <w:pStyle w:val="Encabezado"/>
    </w:pPr>
    <w:r>
      <w:rPr>
        <w:rFonts w:cs="Calibri"/>
        <w:b/>
        <w:sz w:val="18"/>
      </w:rPr>
      <w:t xml:space="preserve">                                                      </w:t>
    </w:r>
    <w:r w:rsidR="00F845B4">
      <w:rPr>
        <w:rFonts w:cs="Calibri"/>
        <w:b/>
        <w:sz w:val="18"/>
      </w:rPr>
      <w:t>CONTRATACIÓN</w:t>
    </w:r>
    <w:r>
      <w:rPr>
        <w:rFonts w:cs="Calibri"/>
        <w:b/>
        <w:sz w:val="18"/>
      </w:rPr>
      <w:t xml:space="preserve"> DE PERSONAL </w:t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E3F"/>
    <w:multiLevelType w:val="multilevel"/>
    <w:tmpl w:val="7460E9CC"/>
    <w:lvl w:ilvl="0">
      <w:start w:val="3"/>
      <w:numFmt w:val="decimal"/>
      <w:lvlText w:val="%1"/>
      <w:lvlJc w:val="left"/>
      <w:pPr>
        <w:ind w:left="115" w:hanging="46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5" w:hanging="464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206" w:hanging="46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749" w:hanging="46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292" w:hanging="46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36" w:hanging="46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79" w:hanging="46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922" w:hanging="46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465" w:hanging="464"/>
      </w:pPr>
      <w:rPr>
        <w:rFonts w:hint="default"/>
        <w:lang w:val="es-ES" w:eastAsia="es-ES" w:bidi="es-ES"/>
      </w:rPr>
    </w:lvl>
  </w:abstractNum>
  <w:abstractNum w:abstractNumId="1" w15:restartNumberingAfterBreak="0">
    <w:nsid w:val="15B628FB"/>
    <w:multiLevelType w:val="multilevel"/>
    <w:tmpl w:val="F5E28884"/>
    <w:lvl w:ilvl="0">
      <w:start w:val="4"/>
      <w:numFmt w:val="decimal"/>
      <w:lvlText w:val="%1"/>
      <w:lvlJc w:val="left"/>
      <w:pPr>
        <w:ind w:left="566" w:hanging="45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66" w:hanging="4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558" w:hanging="4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057" w:hanging="4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556" w:hanging="4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056" w:hanging="4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555" w:hanging="4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054" w:hanging="4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553" w:hanging="452"/>
      </w:pPr>
      <w:rPr>
        <w:rFonts w:hint="default"/>
        <w:lang w:val="es-ES" w:eastAsia="es-ES" w:bidi="es-ES"/>
      </w:rPr>
    </w:lvl>
  </w:abstractNum>
  <w:abstractNum w:abstractNumId="2" w15:restartNumberingAfterBreak="0">
    <w:nsid w:val="1E2D67A5"/>
    <w:multiLevelType w:val="multilevel"/>
    <w:tmpl w:val="B914E19E"/>
    <w:lvl w:ilvl="0">
      <w:start w:val="3"/>
      <w:numFmt w:val="decimal"/>
      <w:lvlText w:val="%1"/>
      <w:lvlJc w:val="left"/>
      <w:pPr>
        <w:ind w:left="279" w:hanging="521"/>
      </w:pPr>
      <w:rPr>
        <w:rFonts w:hint="default"/>
        <w:lang w:val="es-ES" w:eastAsia="es-ES" w:bidi="es-ES"/>
      </w:rPr>
    </w:lvl>
    <w:lvl w:ilvl="1">
      <w:start w:val="6"/>
      <w:numFmt w:val="decimal"/>
      <w:lvlText w:val="%1.%2."/>
      <w:lvlJc w:val="left"/>
      <w:pPr>
        <w:ind w:left="279" w:hanging="521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364" w:hanging="52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06" w:hanging="52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48" w:hanging="52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91" w:hanging="52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33" w:hanging="52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75" w:hanging="52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7" w:hanging="521"/>
      </w:pPr>
      <w:rPr>
        <w:rFonts w:hint="default"/>
        <w:lang w:val="es-ES" w:eastAsia="es-ES" w:bidi="es-ES"/>
      </w:rPr>
    </w:lvl>
  </w:abstractNum>
  <w:abstractNum w:abstractNumId="3" w15:restartNumberingAfterBreak="0">
    <w:nsid w:val="20632457"/>
    <w:multiLevelType w:val="multilevel"/>
    <w:tmpl w:val="28E661EA"/>
    <w:lvl w:ilvl="0">
      <w:start w:val="5"/>
      <w:numFmt w:val="decimal"/>
      <w:lvlText w:val="%1"/>
      <w:lvlJc w:val="left"/>
      <w:pPr>
        <w:ind w:left="115" w:hanging="543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5" w:hanging="543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206" w:hanging="54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749" w:hanging="54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292" w:hanging="54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36" w:hanging="54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79" w:hanging="54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922" w:hanging="54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465" w:hanging="543"/>
      </w:pPr>
      <w:rPr>
        <w:rFonts w:hint="default"/>
        <w:lang w:val="es-ES" w:eastAsia="es-ES" w:bidi="es-ES"/>
      </w:rPr>
    </w:lvl>
  </w:abstractNum>
  <w:abstractNum w:abstractNumId="4" w15:restartNumberingAfterBreak="0">
    <w:nsid w:val="21B97908"/>
    <w:multiLevelType w:val="multilevel"/>
    <w:tmpl w:val="E156233A"/>
    <w:lvl w:ilvl="0">
      <w:start w:val="8"/>
      <w:numFmt w:val="decimal"/>
      <w:lvlText w:val="%1"/>
      <w:lvlJc w:val="left"/>
      <w:pPr>
        <w:ind w:left="115" w:hanging="41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5" w:hanging="419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206" w:hanging="41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749" w:hanging="4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292" w:hanging="4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36" w:hanging="4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79" w:hanging="4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922" w:hanging="4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465" w:hanging="419"/>
      </w:pPr>
      <w:rPr>
        <w:rFonts w:hint="default"/>
        <w:lang w:val="es-ES" w:eastAsia="es-ES" w:bidi="es-ES"/>
      </w:rPr>
    </w:lvl>
  </w:abstractNum>
  <w:abstractNum w:abstractNumId="5" w15:restartNumberingAfterBreak="0">
    <w:nsid w:val="2BED6605"/>
    <w:multiLevelType w:val="hybridMultilevel"/>
    <w:tmpl w:val="439C0618"/>
    <w:lvl w:ilvl="0" w:tplc="0330B3F0">
      <w:start w:val="1"/>
      <w:numFmt w:val="decimal"/>
      <w:lvlText w:val="%1."/>
      <w:lvlJc w:val="left"/>
      <w:pPr>
        <w:ind w:left="987" w:hanging="348"/>
        <w:jc w:val="right"/>
      </w:pPr>
      <w:rPr>
        <w:rFonts w:hint="default"/>
        <w:b/>
        <w:bCs/>
        <w:w w:val="99"/>
        <w:lang w:val="es-ES" w:eastAsia="es-ES" w:bidi="es-ES"/>
      </w:rPr>
    </w:lvl>
    <w:lvl w:ilvl="1" w:tplc="AF10696E">
      <w:numFmt w:val="bullet"/>
      <w:lvlText w:val="•"/>
      <w:lvlJc w:val="left"/>
      <w:pPr>
        <w:ind w:left="1952" w:hanging="348"/>
      </w:pPr>
      <w:rPr>
        <w:rFonts w:hint="default"/>
        <w:lang w:val="es-ES" w:eastAsia="es-ES" w:bidi="es-ES"/>
      </w:rPr>
    </w:lvl>
    <w:lvl w:ilvl="2" w:tplc="3B382880">
      <w:numFmt w:val="bullet"/>
      <w:lvlText w:val="•"/>
      <w:lvlJc w:val="left"/>
      <w:pPr>
        <w:ind w:left="2924" w:hanging="348"/>
      </w:pPr>
      <w:rPr>
        <w:rFonts w:hint="default"/>
        <w:lang w:val="es-ES" w:eastAsia="es-ES" w:bidi="es-ES"/>
      </w:rPr>
    </w:lvl>
    <w:lvl w:ilvl="3" w:tplc="3B90602A">
      <w:numFmt w:val="bullet"/>
      <w:lvlText w:val="•"/>
      <w:lvlJc w:val="left"/>
      <w:pPr>
        <w:ind w:left="3896" w:hanging="348"/>
      </w:pPr>
      <w:rPr>
        <w:rFonts w:hint="default"/>
        <w:lang w:val="es-ES" w:eastAsia="es-ES" w:bidi="es-ES"/>
      </w:rPr>
    </w:lvl>
    <w:lvl w:ilvl="4" w:tplc="BFD49B8E">
      <w:numFmt w:val="bullet"/>
      <w:lvlText w:val="•"/>
      <w:lvlJc w:val="left"/>
      <w:pPr>
        <w:ind w:left="4868" w:hanging="348"/>
      </w:pPr>
      <w:rPr>
        <w:rFonts w:hint="default"/>
        <w:lang w:val="es-ES" w:eastAsia="es-ES" w:bidi="es-ES"/>
      </w:rPr>
    </w:lvl>
    <w:lvl w:ilvl="5" w:tplc="35D0F0F8">
      <w:numFmt w:val="bullet"/>
      <w:lvlText w:val="•"/>
      <w:lvlJc w:val="left"/>
      <w:pPr>
        <w:ind w:left="5841" w:hanging="348"/>
      </w:pPr>
      <w:rPr>
        <w:rFonts w:hint="default"/>
        <w:lang w:val="es-ES" w:eastAsia="es-ES" w:bidi="es-ES"/>
      </w:rPr>
    </w:lvl>
    <w:lvl w:ilvl="6" w:tplc="01FEAF06">
      <w:numFmt w:val="bullet"/>
      <w:lvlText w:val="•"/>
      <w:lvlJc w:val="left"/>
      <w:pPr>
        <w:ind w:left="6813" w:hanging="348"/>
      </w:pPr>
      <w:rPr>
        <w:rFonts w:hint="default"/>
        <w:lang w:val="es-ES" w:eastAsia="es-ES" w:bidi="es-ES"/>
      </w:rPr>
    </w:lvl>
    <w:lvl w:ilvl="7" w:tplc="F2A2BE4E">
      <w:numFmt w:val="bullet"/>
      <w:lvlText w:val="•"/>
      <w:lvlJc w:val="left"/>
      <w:pPr>
        <w:ind w:left="7785" w:hanging="348"/>
      </w:pPr>
      <w:rPr>
        <w:rFonts w:hint="default"/>
        <w:lang w:val="es-ES" w:eastAsia="es-ES" w:bidi="es-ES"/>
      </w:rPr>
    </w:lvl>
    <w:lvl w:ilvl="8" w:tplc="3A122B9E">
      <w:numFmt w:val="bullet"/>
      <w:lvlText w:val="•"/>
      <w:lvlJc w:val="left"/>
      <w:pPr>
        <w:ind w:left="8757" w:hanging="348"/>
      </w:pPr>
      <w:rPr>
        <w:rFonts w:hint="default"/>
        <w:lang w:val="es-ES" w:eastAsia="es-ES" w:bidi="es-ES"/>
      </w:rPr>
    </w:lvl>
  </w:abstractNum>
  <w:abstractNum w:abstractNumId="6" w15:restartNumberingAfterBreak="0">
    <w:nsid w:val="326927F5"/>
    <w:multiLevelType w:val="multilevel"/>
    <w:tmpl w:val="C12A028E"/>
    <w:lvl w:ilvl="0">
      <w:start w:val="3"/>
      <w:numFmt w:val="decimal"/>
      <w:lvlText w:val="%1"/>
      <w:lvlJc w:val="left"/>
      <w:pPr>
        <w:ind w:left="279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79" w:hanging="447"/>
      </w:pPr>
      <w:rPr>
        <w:rFonts w:hint="default"/>
        <w:b/>
        <w:bCs/>
        <w:spacing w:val="-1"/>
        <w:w w:val="99"/>
        <w:lang w:val="es-ES" w:eastAsia="es-ES" w:bidi="es-ES"/>
      </w:rPr>
    </w:lvl>
    <w:lvl w:ilvl="2">
      <w:numFmt w:val="bullet"/>
      <w:lvlText w:val="•"/>
      <w:lvlJc w:val="left"/>
      <w:pPr>
        <w:ind w:left="2364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06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48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91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33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75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7" w:hanging="447"/>
      </w:pPr>
      <w:rPr>
        <w:rFonts w:hint="default"/>
        <w:lang w:val="es-ES" w:eastAsia="es-ES" w:bidi="es-ES"/>
      </w:rPr>
    </w:lvl>
  </w:abstractNum>
  <w:abstractNum w:abstractNumId="7" w15:restartNumberingAfterBreak="0">
    <w:nsid w:val="458245AA"/>
    <w:multiLevelType w:val="multilevel"/>
    <w:tmpl w:val="41583374"/>
    <w:lvl w:ilvl="0">
      <w:start w:val="3"/>
      <w:numFmt w:val="decimal"/>
      <w:lvlText w:val="%1"/>
      <w:lvlJc w:val="left"/>
      <w:pPr>
        <w:ind w:left="279" w:hanging="370"/>
      </w:pPr>
      <w:rPr>
        <w:rFonts w:hint="default"/>
        <w:lang w:val="es-ES" w:eastAsia="es-ES" w:bidi="es-ES"/>
      </w:rPr>
    </w:lvl>
    <w:lvl w:ilvl="1">
      <w:start w:val="8"/>
      <w:numFmt w:val="decimal"/>
      <w:lvlText w:val="%1.%2"/>
      <w:lvlJc w:val="left"/>
      <w:pPr>
        <w:ind w:left="279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999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156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34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12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90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68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46" w:hanging="348"/>
      </w:pPr>
      <w:rPr>
        <w:rFonts w:hint="default"/>
        <w:lang w:val="es-ES" w:eastAsia="es-ES" w:bidi="es-ES"/>
      </w:rPr>
    </w:lvl>
  </w:abstractNum>
  <w:abstractNum w:abstractNumId="8" w15:restartNumberingAfterBreak="0">
    <w:nsid w:val="46306A9A"/>
    <w:multiLevelType w:val="multilevel"/>
    <w:tmpl w:val="415250D6"/>
    <w:lvl w:ilvl="0">
      <w:start w:val="9"/>
      <w:numFmt w:val="decimal"/>
      <w:lvlText w:val="%1"/>
      <w:lvlJc w:val="left"/>
      <w:pPr>
        <w:ind w:left="485" w:hanging="371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85" w:hanging="371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494" w:hanging="3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001" w:hanging="3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508" w:hanging="3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016" w:hanging="3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523" w:hanging="3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030" w:hanging="3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537" w:hanging="371"/>
      </w:pPr>
      <w:rPr>
        <w:rFonts w:hint="default"/>
        <w:lang w:val="es-ES" w:eastAsia="es-ES" w:bidi="es-ES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69AA"/>
    <w:rsid w:val="00381070"/>
    <w:rsid w:val="00416646"/>
    <w:rsid w:val="00440BDA"/>
    <w:rsid w:val="004973E6"/>
    <w:rsid w:val="0079295B"/>
    <w:rsid w:val="009669AA"/>
    <w:rsid w:val="009A12BC"/>
    <w:rsid w:val="00B87665"/>
    <w:rsid w:val="00BF621F"/>
    <w:rsid w:val="00F101D4"/>
    <w:rsid w:val="00F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3F09B"/>
  <w15:docId w15:val="{A51AC458-637F-400B-8173-BF64708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621F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BF621F"/>
    <w:pPr>
      <w:ind w:left="987" w:hanging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F621F"/>
  </w:style>
  <w:style w:type="paragraph" w:styleId="Prrafodelista">
    <w:name w:val="List Paragraph"/>
    <w:basedOn w:val="Normal"/>
    <w:uiPriority w:val="1"/>
    <w:qFormat/>
    <w:rsid w:val="00BF621F"/>
    <w:pPr>
      <w:ind w:left="987" w:hanging="348"/>
    </w:pPr>
  </w:style>
  <w:style w:type="paragraph" w:customStyle="1" w:styleId="TableParagraph">
    <w:name w:val="Table Paragraph"/>
    <w:basedOn w:val="Normal"/>
    <w:uiPriority w:val="1"/>
    <w:qFormat/>
    <w:rsid w:val="00BF621F"/>
  </w:style>
  <w:style w:type="paragraph" w:styleId="Encabezado">
    <w:name w:val="header"/>
    <w:basedOn w:val="Normal"/>
    <w:link w:val="EncabezadoCar"/>
    <w:uiPriority w:val="99"/>
    <w:unhideWhenUsed/>
    <w:rsid w:val="00F10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1D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F10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01D4"/>
    <w:rPr>
      <w:rFonts w:ascii="Arial" w:eastAsia="Arial" w:hAnsi="Arial" w:cs="Arial"/>
      <w:lang w:val="es-ES" w:eastAsia="es-ES" w:bidi="es-ES"/>
    </w:rPr>
  </w:style>
  <w:style w:type="character" w:styleId="Nmerodepgina">
    <w:name w:val="page number"/>
    <w:rsid w:val="009A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1417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SEP</dc:creator>
  <cp:lastModifiedBy>Osvaldo Leyva Chávez</cp:lastModifiedBy>
  <cp:revision>5</cp:revision>
  <dcterms:created xsi:type="dcterms:W3CDTF">2018-10-29T16:46:00Z</dcterms:created>
  <dcterms:modified xsi:type="dcterms:W3CDTF">2023-06-14T18:16:00Z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2018-10-29T00:00:00Z</vt:filetime>
  </property>
</Properties>
</file>